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2A" w:rsidRDefault="00296D8A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COMPARATIVE REPORT</w:t>
      </w:r>
    </w:p>
    <w:p w:rsidR="00C5262A" w:rsidRDefault="00C5262A">
      <w:pPr>
        <w:rPr>
          <w:rFonts w:ascii="Arial" w:hAnsi="Arial" w:cs="Arial"/>
          <w:sz w:val="10"/>
        </w:rPr>
      </w:pPr>
    </w:p>
    <w:p w:rsidR="00C5262A" w:rsidRDefault="00C5262A">
      <w:pPr>
        <w:rPr>
          <w:rFonts w:ascii="Arial" w:hAnsi="Arial" w:cs="Arial"/>
          <w:sz w:val="10"/>
        </w:rPr>
      </w:pPr>
    </w:p>
    <w:p w:rsidR="00C5262A" w:rsidRDefault="00296D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These tables show the percentage of Year 6 pupils achieving each outcome in 2018, compared to national end of Key Stage 2 Teacher Assessment Levels and Test Results for 2017. </w:t>
      </w:r>
    </w:p>
    <w:p w:rsidR="00C5262A" w:rsidRDefault="00C5262A">
      <w:pPr>
        <w:ind w:left="-709" w:firstLine="709"/>
        <w:rPr>
          <w:rFonts w:ascii="Arial" w:hAnsi="Arial" w:cs="Arial"/>
          <w:sz w:val="20"/>
          <w:szCs w:val="20"/>
        </w:rPr>
      </w:pPr>
    </w:p>
    <w:p w:rsidR="00C5262A" w:rsidRDefault="00296D8A">
      <w:pPr>
        <w:ind w:left="-709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number of eligible children is: 30</w:t>
      </w:r>
    </w:p>
    <w:p w:rsidR="00C5262A" w:rsidRDefault="00C5262A">
      <w:pPr>
        <w:rPr>
          <w:rFonts w:ascii="Arial" w:hAnsi="Arial" w:cs="Arial"/>
          <w:sz w:val="20"/>
          <w:szCs w:val="20"/>
        </w:rPr>
      </w:pPr>
    </w:p>
    <w:p w:rsidR="00C5262A" w:rsidRDefault="00296D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Figures may not total 100 per cent because of rounding.</w:t>
      </w:r>
    </w:p>
    <w:p w:rsidR="00C5262A" w:rsidRDefault="00C5262A">
      <w:pPr>
        <w:rPr>
          <w:rFonts w:ascii="Arial" w:hAnsi="Arial" w:cs="Arial"/>
          <w:sz w:val="12"/>
          <w:szCs w:val="12"/>
        </w:rPr>
      </w:pPr>
    </w:p>
    <w:p w:rsidR="00C5262A" w:rsidRDefault="00C5262A">
      <w:pPr>
        <w:rPr>
          <w:rFonts w:ascii="Arial" w:hAnsi="Arial" w:cs="Arial"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722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C5262A">
        <w:trPr>
          <w:cantSplit/>
          <w:trHeight w:val="397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TEACHER ASSESSMENTS</w:t>
            </w:r>
          </w:p>
        </w:tc>
      </w:tr>
      <w:tr w:rsidR="00C5262A">
        <w:trPr>
          <w:cantSplit/>
          <w:trHeight w:val="397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62A" w:rsidRDefault="00C52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Percentage at each level</w:t>
            </w:r>
          </w:p>
        </w:tc>
      </w:tr>
      <w:tr w:rsidR="00C5262A">
        <w:trPr>
          <w:cantSplit/>
          <w:trHeight w:val="397"/>
        </w:trPr>
        <w:tc>
          <w:tcPr>
            <w:tcW w:w="2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2A" w:rsidRDefault="00C5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BLW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PKF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PKE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PKG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WTS/HNM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GDS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62A" w:rsidRDefault="00C5262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C5262A">
        <w:trPr>
          <w:cantSplit/>
          <w:trHeight w:hRule="exact" w:val="39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2A" w:rsidRDefault="00296D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62A" w:rsidRDefault="00C52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5262A">
        <w:trPr>
          <w:cantSplit/>
          <w:trHeight w:hRule="exact" w:val="39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C52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2A" w:rsidRDefault="00296D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62A" w:rsidRDefault="00C52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5262A">
        <w:trPr>
          <w:cantSplit/>
          <w:trHeight w:hRule="exact" w:val="39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Writing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2A" w:rsidRDefault="00296D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62A" w:rsidRDefault="00C52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5262A">
        <w:trPr>
          <w:cantSplit/>
          <w:trHeight w:hRule="exact" w:val="39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C52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2A" w:rsidRDefault="00296D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62A" w:rsidRDefault="00C52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5262A">
        <w:trPr>
          <w:cantSplit/>
          <w:trHeight w:hRule="exact" w:val="48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2A" w:rsidRDefault="00296D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62A" w:rsidRDefault="00C52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5262A">
        <w:trPr>
          <w:cantSplit/>
          <w:trHeight w:hRule="exact" w:val="39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C52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2A" w:rsidRDefault="00296D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62A" w:rsidRDefault="00C52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5262A">
        <w:trPr>
          <w:cantSplit/>
          <w:trHeight w:hRule="exact" w:val="39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2A" w:rsidRDefault="00296D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62A" w:rsidRDefault="00C52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5262A">
        <w:trPr>
          <w:cantSplit/>
          <w:trHeight w:hRule="exact" w:val="39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C52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2A" w:rsidRDefault="00296D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62A" w:rsidRDefault="00C52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C52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C52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262A" w:rsidRDefault="00C5262A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1131"/>
        <w:gridCol w:w="8"/>
        <w:gridCol w:w="991"/>
        <w:gridCol w:w="1134"/>
        <w:gridCol w:w="1134"/>
        <w:gridCol w:w="1258"/>
        <w:gridCol w:w="904"/>
        <w:gridCol w:w="903"/>
        <w:gridCol w:w="904"/>
      </w:tblGrid>
      <w:tr w:rsidR="00C5262A">
        <w:trPr>
          <w:cantSplit/>
          <w:trHeight w:val="397"/>
        </w:trPr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 RESULTS</w:t>
            </w:r>
          </w:p>
        </w:tc>
      </w:tr>
      <w:tr w:rsidR="00C5262A">
        <w:trPr>
          <w:cantSplit/>
          <w:trHeight w:val="397"/>
        </w:trPr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62A" w:rsidRDefault="00C52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Percentage at outcome</w:t>
            </w:r>
          </w:p>
        </w:tc>
      </w:tr>
      <w:tr w:rsidR="00C5262A">
        <w:trPr>
          <w:cantSplit/>
          <w:trHeight w:val="70"/>
        </w:trPr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2A" w:rsidRDefault="00C52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  <w:p w:rsidR="00C5262A" w:rsidRDefault="00C5262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 Achieved Standard</w:t>
            </w:r>
          </w:p>
          <w:p w:rsidR="00C5262A" w:rsidRDefault="00C5262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Achieved Standard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Exceeded Standard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62A" w:rsidRDefault="00C5262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C5262A">
        <w:trPr>
          <w:cantSplit/>
          <w:trHeight w:hRule="exact" w:val="397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Grammar Punctuation &amp; Spelling*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2A" w:rsidRDefault="00296D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62A" w:rsidRDefault="00296D8A" w:rsidP="00F33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33A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62A" w:rsidRDefault="00C52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5262A">
        <w:trPr>
          <w:cantSplit/>
          <w:trHeight w:val="39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C5262A">
            <w:pPr>
              <w:ind w:firstLine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2A" w:rsidRDefault="00296D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62A" w:rsidRDefault="00C52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5262A">
        <w:trPr>
          <w:cantSplit/>
          <w:trHeight w:hRule="exact" w:val="479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2A" w:rsidRDefault="00296D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62A" w:rsidRDefault="00F33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62A" w:rsidRDefault="00296D8A" w:rsidP="00F33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33A8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33A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62A" w:rsidRDefault="00C52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5262A">
        <w:trPr>
          <w:cantSplit/>
          <w:trHeight w:val="39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C5262A">
            <w:pPr>
              <w:ind w:firstLine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2A" w:rsidRDefault="00296D8A">
            <w:pPr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62A" w:rsidRDefault="00C52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5262A">
        <w:trPr>
          <w:cantSplit/>
          <w:trHeight w:hRule="exact" w:val="397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Mathematics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2A" w:rsidRDefault="00296D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62A" w:rsidRDefault="00296D8A" w:rsidP="00F33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33A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62A" w:rsidRDefault="00296D8A" w:rsidP="00F33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33A8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62A" w:rsidRDefault="00C52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5262A">
        <w:trPr>
          <w:cantSplit/>
          <w:trHeight w:val="39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C52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2A" w:rsidRDefault="00296D8A">
            <w:pPr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62A" w:rsidRDefault="00C52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62A" w:rsidRDefault="00296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C5262A" w:rsidRDefault="00C5262A">
      <w:pPr>
        <w:rPr>
          <w:rFonts w:ascii="Arial" w:hAnsi="Arial" w:cs="Arial"/>
          <w:sz w:val="20"/>
          <w:szCs w:val="20"/>
        </w:rPr>
      </w:pPr>
    </w:p>
    <w:p w:rsidR="00C5262A" w:rsidRDefault="00C5262A">
      <w:pPr>
        <w:rPr>
          <w:rFonts w:ascii="Arial" w:hAnsi="Arial" w:cs="Arial"/>
          <w:sz w:val="20"/>
          <w:szCs w:val="20"/>
        </w:rPr>
      </w:pPr>
    </w:p>
    <w:p w:rsidR="00C5262A" w:rsidRDefault="00C5262A">
      <w:pPr>
        <w:rPr>
          <w:rFonts w:ascii="Arial" w:hAnsi="Arial" w:cs="Arial"/>
          <w:sz w:val="20"/>
          <w:szCs w:val="20"/>
        </w:rPr>
      </w:pPr>
    </w:p>
    <w:p w:rsidR="00C5262A" w:rsidRDefault="00C5262A">
      <w:pPr>
        <w:pStyle w:val="BodyText2"/>
      </w:pPr>
    </w:p>
    <w:sectPr w:rsidR="00C5262A" w:rsidSect="00C5262A">
      <w:headerReference w:type="default" r:id="rId7"/>
      <w:footerReference w:type="default" r:id="rId8"/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482" w:rsidRDefault="00CB5482">
      <w:r>
        <w:separator/>
      </w:r>
    </w:p>
  </w:endnote>
  <w:endnote w:type="continuationSeparator" w:id="0">
    <w:p w:rsidR="00CB5482" w:rsidRDefault="00CB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62A" w:rsidRDefault="00296D8A">
    <w:pPr>
      <w:pStyle w:val="Footer"/>
      <w:tabs>
        <w:tab w:val="left" w:pos="56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BLW</w:t>
    </w:r>
    <w:r>
      <w:rPr>
        <w:rFonts w:ascii="Arial" w:hAnsi="Arial" w:cs="Arial"/>
        <w:sz w:val="16"/>
        <w:szCs w:val="16"/>
      </w:rPr>
      <w:tab/>
      <w:t>Below the standard of the pre-key stage</w:t>
    </w:r>
  </w:p>
  <w:p w:rsidR="00C5262A" w:rsidRDefault="00296D8A">
    <w:pPr>
      <w:pStyle w:val="Footer"/>
      <w:tabs>
        <w:tab w:val="left" w:pos="56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PKF</w:t>
    </w:r>
    <w:r>
      <w:rPr>
        <w:rFonts w:ascii="Arial" w:hAnsi="Arial" w:cs="Arial"/>
        <w:sz w:val="16"/>
        <w:szCs w:val="16"/>
      </w:rPr>
      <w:tab/>
      <w:t>Foundations for the expected standard</w:t>
    </w:r>
  </w:p>
  <w:p w:rsidR="00C5262A" w:rsidRDefault="00296D8A">
    <w:pPr>
      <w:pStyle w:val="Footer"/>
      <w:tabs>
        <w:tab w:val="left" w:pos="56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PKE</w:t>
    </w:r>
    <w:r>
      <w:rPr>
        <w:rFonts w:ascii="Arial" w:hAnsi="Arial" w:cs="Arial"/>
        <w:sz w:val="16"/>
        <w:szCs w:val="16"/>
      </w:rPr>
      <w:tab/>
      <w:t>Early development of the expected standard</w:t>
    </w:r>
  </w:p>
  <w:p w:rsidR="00C5262A" w:rsidRDefault="00296D8A">
    <w:pPr>
      <w:pStyle w:val="Footer"/>
      <w:tabs>
        <w:tab w:val="left" w:pos="56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PKG</w:t>
    </w:r>
    <w:r>
      <w:rPr>
        <w:rFonts w:ascii="Arial" w:hAnsi="Arial" w:cs="Arial"/>
        <w:sz w:val="16"/>
        <w:szCs w:val="16"/>
      </w:rPr>
      <w:tab/>
      <w:t>Growing development of the expected standard</w:t>
    </w:r>
  </w:p>
  <w:p w:rsidR="00C5262A" w:rsidRDefault="00296D8A">
    <w:pPr>
      <w:pStyle w:val="Footer"/>
      <w:tabs>
        <w:tab w:val="left" w:pos="56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WTS</w:t>
    </w:r>
    <w:r>
      <w:rPr>
        <w:rFonts w:ascii="Arial" w:hAnsi="Arial" w:cs="Arial"/>
        <w:sz w:val="16"/>
        <w:szCs w:val="16"/>
      </w:rPr>
      <w:tab/>
      <w:t>Working towards the expected standard</w:t>
    </w:r>
  </w:p>
  <w:p w:rsidR="00C5262A" w:rsidRDefault="00296D8A">
    <w:pPr>
      <w:pStyle w:val="Footer"/>
      <w:tabs>
        <w:tab w:val="left" w:pos="56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HNM</w:t>
    </w:r>
    <w:r>
      <w:rPr>
        <w:rFonts w:ascii="Arial" w:hAnsi="Arial" w:cs="Arial"/>
        <w:sz w:val="16"/>
        <w:szCs w:val="16"/>
      </w:rPr>
      <w:tab/>
      <w:t>Has not met the standard</w:t>
    </w:r>
  </w:p>
  <w:p w:rsidR="00C5262A" w:rsidRDefault="00296D8A">
    <w:pPr>
      <w:pStyle w:val="Footer"/>
      <w:tabs>
        <w:tab w:val="left" w:pos="56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EXS</w:t>
    </w:r>
    <w:r>
      <w:rPr>
        <w:rFonts w:ascii="Arial" w:hAnsi="Arial" w:cs="Arial"/>
        <w:sz w:val="16"/>
        <w:szCs w:val="16"/>
      </w:rPr>
      <w:tab/>
      <w:t>Working at the expected standard</w:t>
    </w:r>
  </w:p>
  <w:p w:rsidR="00C5262A" w:rsidRDefault="00296D8A">
    <w:pPr>
      <w:pStyle w:val="Footer"/>
      <w:tabs>
        <w:tab w:val="left" w:pos="56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 </w:t>
    </w:r>
    <w:r>
      <w:rPr>
        <w:rFonts w:ascii="Arial" w:hAnsi="Arial" w:cs="Arial"/>
        <w:sz w:val="16"/>
        <w:szCs w:val="16"/>
      </w:rPr>
      <w:tab/>
      <w:t>represents pupils who were absent.</w:t>
    </w:r>
  </w:p>
  <w:p w:rsidR="00C5262A" w:rsidRDefault="00296D8A">
    <w:pPr>
      <w:pStyle w:val="Footer"/>
      <w:tabs>
        <w:tab w:val="left" w:pos="56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</w:t>
    </w:r>
    <w:r>
      <w:rPr>
        <w:rFonts w:ascii="Arial" w:hAnsi="Arial" w:cs="Arial"/>
        <w:sz w:val="16"/>
        <w:szCs w:val="16"/>
      </w:rPr>
      <w:tab/>
      <w:t>represents pupils who were working below the level of the test.</w:t>
    </w:r>
  </w:p>
  <w:p w:rsidR="00C5262A" w:rsidRDefault="00296D8A">
    <w:pPr>
      <w:pStyle w:val="Footer"/>
      <w:tabs>
        <w:tab w:val="left" w:pos="56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 </w:t>
    </w:r>
    <w:r>
      <w:rPr>
        <w:rFonts w:ascii="Arial" w:hAnsi="Arial" w:cs="Arial"/>
        <w:sz w:val="16"/>
        <w:szCs w:val="16"/>
      </w:rPr>
      <w:tab/>
      <w:t xml:space="preserve">represents pupils who have been </w:t>
    </w:r>
    <w:proofErr w:type="spellStart"/>
    <w:r>
      <w:rPr>
        <w:rFonts w:ascii="Arial" w:hAnsi="Arial" w:cs="Arial"/>
        <w:sz w:val="16"/>
        <w:szCs w:val="16"/>
      </w:rPr>
      <w:t>disapplied</w:t>
    </w:r>
    <w:proofErr w:type="spellEnd"/>
    <w:r>
      <w:rPr>
        <w:rFonts w:ascii="Arial" w:hAnsi="Arial" w:cs="Arial"/>
        <w:sz w:val="16"/>
        <w:szCs w:val="16"/>
      </w:rPr>
      <w:t xml:space="preserve"> from the national curriculum.</w:t>
    </w:r>
  </w:p>
  <w:p w:rsidR="00C5262A" w:rsidRDefault="00296D8A">
    <w:pPr>
      <w:pStyle w:val="Footer"/>
      <w:tabs>
        <w:tab w:val="left" w:pos="56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 </w:t>
    </w:r>
    <w:r>
      <w:rPr>
        <w:rFonts w:ascii="Arial" w:hAnsi="Arial" w:cs="Arial"/>
        <w:sz w:val="16"/>
        <w:szCs w:val="16"/>
      </w:rPr>
      <w:tab/>
      <w:t>represents pupils working at the level of the assessment but unable to access the test.</w:t>
    </w:r>
  </w:p>
  <w:p w:rsidR="00C5262A" w:rsidRDefault="00C526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482" w:rsidRDefault="00CB5482">
      <w:r>
        <w:separator/>
      </w:r>
    </w:p>
  </w:footnote>
  <w:footnote w:type="continuationSeparator" w:id="0">
    <w:p w:rsidR="00CB5482" w:rsidRDefault="00CB5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62A" w:rsidRDefault="00C5262A">
    <w:pPr>
      <w:pStyle w:val="Header"/>
      <w:jc w:val="center"/>
      <w:rPr>
        <w:rFonts w:ascii="Arial Narrow" w:hAnsi="Arial Narrow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68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DE5C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6830033"/>
    <w:multiLevelType w:val="hybridMultilevel"/>
    <w:tmpl w:val="ED4AC6C4"/>
    <w:lvl w:ilvl="0" w:tplc="662AB6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30F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95673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44209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65B6E27"/>
    <w:multiLevelType w:val="singleLevel"/>
    <w:tmpl w:val="08090003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99D6E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2A"/>
    <w:rsid w:val="0019786B"/>
    <w:rsid w:val="001E117B"/>
    <w:rsid w:val="00296D8A"/>
    <w:rsid w:val="005F630A"/>
    <w:rsid w:val="00606D5D"/>
    <w:rsid w:val="007F7B87"/>
    <w:rsid w:val="008D32A9"/>
    <w:rsid w:val="00BD6420"/>
    <w:rsid w:val="00C5262A"/>
    <w:rsid w:val="00CB5482"/>
    <w:rsid w:val="00CD3DDE"/>
    <w:rsid w:val="00F33A89"/>
    <w:rsid w:val="00FE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4/chartex"/>
  <w:attachedSchema w:val="http://schemas.microsoft.com/office/drawing/2015/9/8/chartex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5:docId w15:val="{B89C30C0-BE0A-4E0B-A0BF-62B03FDB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5262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5262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5262A"/>
    <w:pPr>
      <w:keepNext/>
      <w:outlineLvl w:val="1"/>
    </w:pPr>
    <w:rPr>
      <w:u w:val="single"/>
    </w:rPr>
  </w:style>
  <w:style w:type="paragraph" w:styleId="Heading3">
    <w:name w:val="heading 3"/>
    <w:basedOn w:val="Heading1"/>
    <w:next w:val="Normal"/>
    <w:qFormat/>
    <w:rsid w:val="00C5262A"/>
    <w:pPr>
      <w:widowControl w:val="0"/>
      <w:spacing w:before="120" w:after="60" w:line="240" w:lineRule="atLeast"/>
      <w:outlineLvl w:val="2"/>
    </w:pPr>
    <w:rPr>
      <w:rFonts w:ascii="Arial" w:hAnsi="Arial"/>
      <w:b w:val="0"/>
      <w:i/>
    </w:rPr>
  </w:style>
  <w:style w:type="paragraph" w:styleId="Heading4">
    <w:name w:val="heading 4"/>
    <w:basedOn w:val="Normal"/>
    <w:next w:val="Normal"/>
    <w:qFormat/>
    <w:rsid w:val="00C5262A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C5262A"/>
    <w:pPr>
      <w:keepNext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qFormat/>
    <w:rsid w:val="00C5262A"/>
    <w:pPr>
      <w:keepNext/>
      <w:outlineLvl w:val="5"/>
    </w:pPr>
    <w:rPr>
      <w:color w:val="800080"/>
    </w:rPr>
  </w:style>
  <w:style w:type="paragraph" w:styleId="Heading7">
    <w:name w:val="heading 7"/>
    <w:basedOn w:val="Normal"/>
    <w:next w:val="Normal"/>
    <w:qFormat/>
    <w:rsid w:val="00C5262A"/>
    <w:pPr>
      <w:keepNext/>
      <w:jc w:val="center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next w:val="Normal"/>
    <w:qFormat/>
    <w:rsid w:val="00C5262A"/>
    <w:pPr>
      <w:keepNext/>
      <w:outlineLvl w:val="7"/>
    </w:pPr>
    <w:rPr>
      <w:rFonts w:ascii="Arial" w:hAnsi="Arial"/>
      <w:b/>
      <w:i/>
      <w:color w:val="800080"/>
    </w:rPr>
  </w:style>
  <w:style w:type="paragraph" w:styleId="Heading9">
    <w:name w:val="heading 9"/>
    <w:basedOn w:val="Normal"/>
    <w:next w:val="Normal"/>
    <w:qFormat/>
    <w:rsid w:val="00C5262A"/>
    <w:pPr>
      <w:keepNext/>
      <w:spacing w:before="40" w:after="40"/>
      <w:jc w:val="center"/>
      <w:outlineLvl w:val="8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262A"/>
    <w:pPr>
      <w:tabs>
        <w:tab w:val="center" w:pos="4320"/>
        <w:tab w:val="right" w:pos="8640"/>
      </w:tabs>
    </w:pPr>
    <w:rPr>
      <w:rFonts w:ascii="Arial" w:hAnsi="Arial"/>
    </w:rPr>
  </w:style>
  <w:style w:type="paragraph" w:styleId="Footer">
    <w:name w:val="footer"/>
    <w:basedOn w:val="Normal"/>
    <w:link w:val="FooterChar"/>
    <w:rsid w:val="00C526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5262A"/>
  </w:style>
  <w:style w:type="character" w:styleId="Hyperlink">
    <w:name w:val="Hyperlink"/>
    <w:rsid w:val="00C5262A"/>
    <w:rPr>
      <w:color w:val="0000FF"/>
      <w:u w:val="single"/>
    </w:rPr>
  </w:style>
  <w:style w:type="character" w:styleId="FollowedHyperlink">
    <w:name w:val="FollowedHyperlink"/>
    <w:rsid w:val="00C5262A"/>
    <w:rPr>
      <w:color w:val="800080"/>
      <w:u w:val="single"/>
    </w:rPr>
  </w:style>
  <w:style w:type="paragraph" w:styleId="BodyTextIndent">
    <w:name w:val="Body Text Indent"/>
    <w:basedOn w:val="Normal"/>
    <w:rsid w:val="00C5262A"/>
    <w:pPr>
      <w:ind w:left="426"/>
    </w:pPr>
    <w:rPr>
      <w:rFonts w:ascii="Arial" w:hAnsi="Arial"/>
      <w:sz w:val="22"/>
    </w:rPr>
  </w:style>
  <w:style w:type="paragraph" w:styleId="Caption">
    <w:name w:val="caption"/>
    <w:basedOn w:val="Normal"/>
    <w:next w:val="Normal"/>
    <w:qFormat/>
    <w:rsid w:val="00C5262A"/>
    <w:pPr>
      <w:spacing w:before="120" w:after="120"/>
    </w:pPr>
    <w:rPr>
      <w:b/>
      <w:bCs/>
    </w:rPr>
  </w:style>
  <w:style w:type="paragraph" w:styleId="BodyText2">
    <w:name w:val="Body Text 2"/>
    <w:basedOn w:val="Normal"/>
    <w:link w:val="BodyText2Char"/>
    <w:rsid w:val="00C5262A"/>
    <w:pPr>
      <w:spacing w:after="120" w:line="480" w:lineRule="auto"/>
    </w:pPr>
  </w:style>
  <w:style w:type="character" w:customStyle="1" w:styleId="BodyText2Char">
    <w:name w:val="Body Text 2 Char"/>
    <w:link w:val="BodyText2"/>
    <w:rsid w:val="00C5262A"/>
    <w:rPr>
      <w:sz w:val="24"/>
      <w:szCs w:val="24"/>
      <w:lang w:eastAsia="en-US"/>
    </w:rPr>
  </w:style>
  <w:style w:type="character" w:customStyle="1" w:styleId="FooterChar">
    <w:name w:val="Footer Char"/>
    <w:link w:val="Footer"/>
    <w:rsid w:val="00C5262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lcheth%20CP%20School\AppData\Local\Temp\IndRepB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IndRepBaseTemplate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Introductory Text goes here:</vt:lpstr>
    </vt:vector>
  </TitlesOfParts>
  <Company>Mastek Ltd.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Text goes here:</dc:title>
  <dc:subject/>
  <dc:creator>David Gottelier</dc:creator>
  <cp:keywords/>
  <dc:description>Modified by Graham</dc:description>
  <cp:lastModifiedBy>Culcheth CP School</cp:lastModifiedBy>
  <cp:revision>2</cp:revision>
  <cp:lastPrinted>2009-01-15T13:17:00Z</cp:lastPrinted>
  <dcterms:created xsi:type="dcterms:W3CDTF">2018-09-06T09:26:00Z</dcterms:created>
  <dcterms:modified xsi:type="dcterms:W3CDTF">2018-09-06T09:26:00Z</dcterms:modified>
</cp:coreProperties>
</file>