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83022" w14:textId="77777777" w:rsidR="00E23749" w:rsidRPr="005F394E" w:rsidRDefault="006B54D7" w:rsidP="00783B45">
      <w:pPr>
        <w:jc w:val="center"/>
        <w:rPr>
          <w:rFonts w:ascii="Sassoon Infant Std" w:hAnsi="Sassoon Infant Std"/>
          <w:b/>
          <w:u w:val="single"/>
          <w:lang w:val="en-GB"/>
        </w:rPr>
      </w:pPr>
      <w:r w:rsidRPr="005F394E">
        <w:rPr>
          <w:rFonts w:ascii="Sassoon Infant Std" w:hAnsi="Sassoon Infant Std"/>
          <w:b/>
          <w:u w:val="single"/>
          <w:lang w:val="en-GB"/>
        </w:rPr>
        <w:t xml:space="preserve">Guided Reading </w:t>
      </w:r>
    </w:p>
    <w:p w14:paraId="373B566D" w14:textId="77777777" w:rsidR="008E13C4" w:rsidRPr="005F394E" w:rsidRDefault="006B54D7" w:rsidP="00783B45">
      <w:pPr>
        <w:jc w:val="center"/>
        <w:rPr>
          <w:rFonts w:ascii="Sassoon Infant Std" w:hAnsi="Sassoon Infant Std"/>
          <w:b/>
          <w:u w:val="single"/>
          <w:lang w:val="en-GB"/>
        </w:rPr>
      </w:pPr>
      <w:r w:rsidRPr="005F394E">
        <w:rPr>
          <w:rFonts w:ascii="Sassoon Infant Std" w:hAnsi="Sassoon Infant Std"/>
          <w:b/>
          <w:u w:val="single"/>
          <w:lang w:val="en-GB"/>
        </w:rPr>
        <w:t>Year 2</w:t>
      </w:r>
    </w:p>
    <w:p w14:paraId="7A6F77C6" w14:textId="77777777" w:rsidR="006B54D7" w:rsidRDefault="006B54D7">
      <w:pPr>
        <w:rPr>
          <w:rFonts w:ascii="Sassoon Infant Std" w:hAnsi="Sassoon Infant Std"/>
          <w:lang w:val="en-GB"/>
        </w:rPr>
      </w:pPr>
    </w:p>
    <w:p w14:paraId="5196967C" w14:textId="77777777" w:rsidR="00243B8B" w:rsidRPr="005F394E" w:rsidRDefault="00243B8B">
      <w:pPr>
        <w:rPr>
          <w:rFonts w:ascii="Sassoon Infant Std" w:hAnsi="Sassoon Infant Std"/>
          <w:lang w:val="en-GB"/>
        </w:rPr>
      </w:pPr>
      <w:bookmarkStart w:id="0" w:name="_GoBack"/>
      <w:bookmarkEnd w:id="0"/>
    </w:p>
    <w:tbl>
      <w:tblPr>
        <w:tblStyle w:val="TableGrid"/>
        <w:tblW w:w="0" w:type="auto"/>
        <w:tblLook w:val="04A0" w:firstRow="1" w:lastRow="0" w:firstColumn="1" w:lastColumn="0" w:noHBand="0" w:noVBand="1"/>
      </w:tblPr>
      <w:tblGrid>
        <w:gridCol w:w="2565"/>
        <w:gridCol w:w="2565"/>
        <w:gridCol w:w="2565"/>
        <w:gridCol w:w="2565"/>
        <w:gridCol w:w="2565"/>
        <w:gridCol w:w="2565"/>
      </w:tblGrid>
      <w:tr w:rsidR="006B54D7" w:rsidRPr="005F394E" w14:paraId="60BFE377" w14:textId="77777777" w:rsidTr="006B54D7">
        <w:tc>
          <w:tcPr>
            <w:tcW w:w="2565" w:type="dxa"/>
          </w:tcPr>
          <w:p w14:paraId="2152E184" w14:textId="77777777" w:rsidR="006B54D7" w:rsidRPr="005F394E" w:rsidRDefault="006B54D7" w:rsidP="006B54D7">
            <w:pPr>
              <w:jc w:val="center"/>
              <w:rPr>
                <w:rFonts w:ascii="Sassoon Infant Std" w:hAnsi="Sassoon Infant Std"/>
                <w:b/>
                <w:lang w:val="en-GB"/>
              </w:rPr>
            </w:pPr>
          </w:p>
        </w:tc>
        <w:tc>
          <w:tcPr>
            <w:tcW w:w="2565" w:type="dxa"/>
          </w:tcPr>
          <w:p w14:paraId="03A23EBA" w14:textId="77777777" w:rsidR="00783B45" w:rsidRPr="005F394E" w:rsidRDefault="00783B45" w:rsidP="006B54D7">
            <w:pPr>
              <w:jc w:val="center"/>
              <w:rPr>
                <w:rFonts w:ascii="Sassoon Infant Std" w:hAnsi="Sassoon Infant Std"/>
                <w:b/>
                <w:lang w:val="en-GB"/>
              </w:rPr>
            </w:pPr>
          </w:p>
          <w:p w14:paraId="024D1AC6" w14:textId="069A64E0" w:rsidR="006B54D7" w:rsidRPr="005F394E" w:rsidRDefault="00783B45" w:rsidP="006B54D7">
            <w:pPr>
              <w:jc w:val="center"/>
              <w:rPr>
                <w:rFonts w:ascii="Sassoon Infant Std" w:hAnsi="Sassoon Infant Std"/>
                <w:b/>
                <w:lang w:val="en-GB"/>
              </w:rPr>
            </w:pPr>
            <w:r w:rsidRPr="005F394E">
              <w:rPr>
                <w:rFonts w:ascii="Sassoon Infant Std" w:hAnsi="Sassoon Infant Std"/>
                <w:b/>
                <w:lang w:val="en-GB"/>
              </w:rPr>
              <w:t>Guided Reading with HL</w:t>
            </w:r>
          </w:p>
          <w:p w14:paraId="6308D00E" w14:textId="77777777" w:rsidR="00783B45" w:rsidRPr="005F394E" w:rsidRDefault="00783B45" w:rsidP="006B54D7">
            <w:pPr>
              <w:jc w:val="center"/>
              <w:rPr>
                <w:rFonts w:ascii="Sassoon Infant Std" w:hAnsi="Sassoon Infant Std"/>
                <w:b/>
                <w:lang w:val="en-GB"/>
              </w:rPr>
            </w:pPr>
          </w:p>
        </w:tc>
        <w:tc>
          <w:tcPr>
            <w:tcW w:w="2565" w:type="dxa"/>
          </w:tcPr>
          <w:p w14:paraId="642296C8" w14:textId="77777777" w:rsidR="00783B45" w:rsidRPr="005F394E" w:rsidRDefault="00783B45" w:rsidP="00783B45">
            <w:pPr>
              <w:jc w:val="center"/>
              <w:rPr>
                <w:rFonts w:ascii="Sassoon Infant Std" w:hAnsi="Sassoon Infant Std"/>
                <w:b/>
                <w:lang w:val="en-GB"/>
              </w:rPr>
            </w:pPr>
          </w:p>
          <w:p w14:paraId="1DFF6481" w14:textId="3F02C531" w:rsidR="00EE21EC" w:rsidRPr="005F394E" w:rsidRDefault="00046959" w:rsidP="006D0A47">
            <w:pPr>
              <w:jc w:val="center"/>
              <w:rPr>
                <w:rFonts w:ascii="Sassoon Infant Std" w:hAnsi="Sassoon Infant Std"/>
                <w:b/>
                <w:lang w:val="en-GB"/>
              </w:rPr>
            </w:pPr>
            <w:r>
              <w:rPr>
                <w:rFonts w:ascii="Sassoon Infant Std" w:hAnsi="Sassoon Infant Std"/>
                <w:b/>
                <w:lang w:val="en-GB"/>
              </w:rPr>
              <w:t>Follow- up reading a</w:t>
            </w:r>
            <w:r w:rsidR="006D0A47">
              <w:rPr>
                <w:rFonts w:ascii="Sassoon Infant Std" w:hAnsi="Sassoon Infant Std"/>
                <w:b/>
                <w:lang w:val="en-GB"/>
              </w:rPr>
              <w:t>ctivity with CB</w:t>
            </w:r>
          </w:p>
        </w:tc>
        <w:tc>
          <w:tcPr>
            <w:tcW w:w="2565" w:type="dxa"/>
          </w:tcPr>
          <w:p w14:paraId="69BF6747" w14:textId="77777777" w:rsidR="00783B45" w:rsidRPr="005F394E" w:rsidRDefault="00783B45" w:rsidP="00783B45">
            <w:pPr>
              <w:jc w:val="center"/>
              <w:rPr>
                <w:rFonts w:ascii="Sassoon Infant Std" w:hAnsi="Sassoon Infant Std"/>
                <w:b/>
                <w:lang w:val="en-GB"/>
              </w:rPr>
            </w:pPr>
          </w:p>
          <w:p w14:paraId="6EE9F465" w14:textId="57BDE1C2" w:rsidR="006B54D7" w:rsidRPr="005F394E" w:rsidRDefault="004B592B" w:rsidP="00783B45">
            <w:pPr>
              <w:jc w:val="center"/>
              <w:rPr>
                <w:rFonts w:ascii="Sassoon Infant Std" w:hAnsi="Sassoon Infant Std"/>
                <w:b/>
                <w:lang w:val="en-GB"/>
              </w:rPr>
            </w:pPr>
            <w:r>
              <w:rPr>
                <w:rFonts w:ascii="Sassoon Infant Std" w:hAnsi="Sassoon Infant Std"/>
                <w:b/>
                <w:lang w:val="en-GB"/>
              </w:rPr>
              <w:t>Reading</w:t>
            </w:r>
            <w:r w:rsidR="00E732E0" w:rsidRPr="005F394E">
              <w:rPr>
                <w:rFonts w:ascii="Sassoon Infant Std" w:hAnsi="Sassoon Infant Std"/>
                <w:b/>
                <w:lang w:val="en-GB"/>
              </w:rPr>
              <w:t xml:space="preserve"> Activity </w:t>
            </w:r>
          </w:p>
          <w:p w14:paraId="2051AC39" w14:textId="77777777" w:rsidR="00783B45" w:rsidRPr="005F394E" w:rsidRDefault="00783B45" w:rsidP="00783B45">
            <w:pPr>
              <w:jc w:val="center"/>
              <w:rPr>
                <w:rFonts w:ascii="Sassoon Infant Std" w:hAnsi="Sassoon Infant Std"/>
                <w:b/>
                <w:lang w:val="en-GB"/>
              </w:rPr>
            </w:pPr>
          </w:p>
        </w:tc>
        <w:tc>
          <w:tcPr>
            <w:tcW w:w="2565" w:type="dxa"/>
          </w:tcPr>
          <w:p w14:paraId="7848BEFA" w14:textId="77777777" w:rsidR="00783B45" w:rsidRPr="005F394E" w:rsidRDefault="00783B45" w:rsidP="00783B45">
            <w:pPr>
              <w:jc w:val="center"/>
              <w:rPr>
                <w:rFonts w:ascii="Sassoon Infant Std" w:hAnsi="Sassoon Infant Std"/>
                <w:b/>
                <w:lang w:val="en-GB"/>
              </w:rPr>
            </w:pPr>
          </w:p>
          <w:p w14:paraId="19D36679" w14:textId="77777777" w:rsidR="006B54D7" w:rsidRPr="005F394E" w:rsidRDefault="002B5E38" w:rsidP="00783B45">
            <w:pPr>
              <w:jc w:val="center"/>
              <w:rPr>
                <w:rFonts w:ascii="Sassoon Infant Std" w:hAnsi="Sassoon Infant Std"/>
                <w:b/>
                <w:lang w:val="en-GB"/>
              </w:rPr>
            </w:pPr>
            <w:r w:rsidRPr="005F394E">
              <w:rPr>
                <w:rFonts w:ascii="Sassoon Infant Std" w:hAnsi="Sassoon Infant Std"/>
                <w:b/>
                <w:lang w:val="en-GB"/>
              </w:rPr>
              <w:t>Free Read</w:t>
            </w:r>
          </w:p>
        </w:tc>
        <w:tc>
          <w:tcPr>
            <w:tcW w:w="2565" w:type="dxa"/>
          </w:tcPr>
          <w:p w14:paraId="5E0EE7ED" w14:textId="77777777" w:rsidR="00783B45" w:rsidRPr="005F394E" w:rsidRDefault="00783B45" w:rsidP="006B54D7">
            <w:pPr>
              <w:jc w:val="center"/>
              <w:rPr>
                <w:rFonts w:ascii="Sassoon Infant Std" w:hAnsi="Sassoon Infant Std"/>
                <w:b/>
                <w:lang w:val="en-GB"/>
              </w:rPr>
            </w:pPr>
          </w:p>
          <w:p w14:paraId="7CE4633C" w14:textId="7B2C59F1" w:rsidR="006B54D7" w:rsidRPr="005F394E" w:rsidRDefault="00243B8B" w:rsidP="006B54D7">
            <w:pPr>
              <w:jc w:val="center"/>
              <w:rPr>
                <w:rFonts w:ascii="Sassoon Infant Std" w:hAnsi="Sassoon Infant Std"/>
                <w:b/>
                <w:lang w:val="en-GB"/>
              </w:rPr>
            </w:pPr>
            <w:r>
              <w:rPr>
                <w:rFonts w:ascii="Sassoon Infant Std" w:hAnsi="Sassoon Infant Std"/>
                <w:b/>
                <w:lang w:val="en-GB"/>
              </w:rPr>
              <w:t>Lexia</w:t>
            </w:r>
          </w:p>
        </w:tc>
      </w:tr>
      <w:tr w:rsidR="006D0A47" w:rsidRPr="005F394E" w14:paraId="42BAF9AB" w14:textId="77777777" w:rsidTr="00E23749">
        <w:tc>
          <w:tcPr>
            <w:tcW w:w="2565" w:type="dxa"/>
          </w:tcPr>
          <w:p w14:paraId="3C863102" w14:textId="7E3E2860" w:rsidR="006D0A47" w:rsidRPr="005F394E" w:rsidRDefault="006D0A47" w:rsidP="00F67416">
            <w:pPr>
              <w:jc w:val="center"/>
              <w:rPr>
                <w:rFonts w:ascii="Sassoon Infant Std" w:hAnsi="Sassoon Infant Std"/>
                <w:b/>
                <w:lang w:val="en-GB"/>
              </w:rPr>
            </w:pPr>
          </w:p>
          <w:p w14:paraId="0312FF55" w14:textId="77777777" w:rsidR="006D0A47" w:rsidRPr="005F394E" w:rsidRDefault="006D0A47" w:rsidP="00F67416">
            <w:pPr>
              <w:jc w:val="center"/>
              <w:rPr>
                <w:rFonts w:ascii="Sassoon Infant Std" w:hAnsi="Sassoon Infant Std"/>
                <w:b/>
                <w:lang w:val="en-GB"/>
              </w:rPr>
            </w:pPr>
            <w:r w:rsidRPr="005F394E">
              <w:rPr>
                <w:rFonts w:ascii="Sassoon Infant Std" w:hAnsi="Sassoon Infant Std"/>
                <w:b/>
                <w:lang w:val="en-GB"/>
              </w:rPr>
              <w:t>Monday</w:t>
            </w:r>
          </w:p>
          <w:p w14:paraId="0ADA1F0C" w14:textId="77777777" w:rsidR="006D0A47" w:rsidRPr="005F394E" w:rsidRDefault="006D0A47" w:rsidP="00F67416">
            <w:pPr>
              <w:jc w:val="center"/>
              <w:rPr>
                <w:rFonts w:ascii="Sassoon Infant Std" w:hAnsi="Sassoon Infant Std"/>
                <w:b/>
                <w:lang w:val="en-GB"/>
              </w:rPr>
            </w:pPr>
          </w:p>
        </w:tc>
        <w:tc>
          <w:tcPr>
            <w:tcW w:w="2565" w:type="dxa"/>
            <w:shd w:val="clear" w:color="auto" w:fill="FBE4D5" w:themeFill="accent2" w:themeFillTint="33"/>
          </w:tcPr>
          <w:p w14:paraId="6CE5C78E" w14:textId="77777777" w:rsidR="006D0A47" w:rsidRPr="005F394E" w:rsidRDefault="006D0A47" w:rsidP="00783B45">
            <w:pPr>
              <w:jc w:val="center"/>
              <w:rPr>
                <w:rFonts w:ascii="Sassoon Infant Std" w:hAnsi="Sassoon Infant Std"/>
                <w:lang w:val="en-GB"/>
              </w:rPr>
            </w:pPr>
          </w:p>
          <w:p w14:paraId="46258C43" w14:textId="77777777" w:rsidR="006D0A47" w:rsidRPr="005F394E" w:rsidRDefault="006D0A47" w:rsidP="00783B45">
            <w:pPr>
              <w:jc w:val="center"/>
              <w:rPr>
                <w:rFonts w:ascii="Sassoon Infant Std" w:hAnsi="Sassoon Infant Std"/>
                <w:lang w:val="en-GB"/>
              </w:rPr>
            </w:pPr>
            <w:r w:rsidRPr="005F394E">
              <w:rPr>
                <w:rFonts w:ascii="Sassoon Infant Std" w:hAnsi="Sassoon Infant Std"/>
                <w:lang w:val="en-GB"/>
              </w:rPr>
              <w:t>Anthony Browne</w:t>
            </w:r>
          </w:p>
        </w:tc>
        <w:tc>
          <w:tcPr>
            <w:tcW w:w="2565" w:type="dxa"/>
            <w:shd w:val="clear" w:color="auto" w:fill="FAD6EA"/>
          </w:tcPr>
          <w:p w14:paraId="72750CD9" w14:textId="77777777" w:rsidR="006D0A47" w:rsidRPr="005F394E" w:rsidRDefault="006D0A47" w:rsidP="00FD0939">
            <w:pPr>
              <w:jc w:val="center"/>
              <w:rPr>
                <w:rFonts w:ascii="Sassoon Infant Std" w:hAnsi="Sassoon Infant Std"/>
                <w:lang w:val="en-GB"/>
              </w:rPr>
            </w:pPr>
          </w:p>
          <w:p w14:paraId="0E1174BE" w14:textId="25CFE0DC" w:rsidR="006D0A47" w:rsidRDefault="006D0A47" w:rsidP="006D0A47">
            <w:pPr>
              <w:jc w:val="center"/>
              <w:rPr>
                <w:rFonts w:ascii="Sassoon Infant Std" w:hAnsi="Sassoon Infant Std"/>
                <w:lang w:val="en-GB"/>
              </w:rPr>
            </w:pPr>
            <w:r>
              <w:rPr>
                <w:rFonts w:ascii="Sassoon Infant Std" w:hAnsi="Sassoon Infant Std"/>
                <w:lang w:val="en-GB"/>
              </w:rPr>
              <w:t>Enid Blyton</w:t>
            </w:r>
          </w:p>
          <w:p w14:paraId="47EE89F4" w14:textId="695D1A20" w:rsidR="006D0A47" w:rsidRPr="005F394E" w:rsidRDefault="006D0A47" w:rsidP="006D0A47">
            <w:pPr>
              <w:jc w:val="center"/>
              <w:rPr>
                <w:rFonts w:ascii="Sassoon Infant Std" w:hAnsi="Sassoon Infant Std"/>
                <w:lang w:val="en-GB"/>
              </w:rPr>
            </w:pPr>
          </w:p>
        </w:tc>
        <w:tc>
          <w:tcPr>
            <w:tcW w:w="2565" w:type="dxa"/>
            <w:shd w:val="clear" w:color="auto" w:fill="FFF2CC" w:themeFill="accent4" w:themeFillTint="33"/>
          </w:tcPr>
          <w:p w14:paraId="252F21EB" w14:textId="77777777" w:rsidR="006D0A47" w:rsidRPr="005F394E" w:rsidRDefault="006D0A47" w:rsidP="00783B45">
            <w:pPr>
              <w:jc w:val="center"/>
              <w:rPr>
                <w:rFonts w:ascii="Sassoon Infant Std" w:hAnsi="Sassoon Infant Std"/>
                <w:lang w:val="en-GB"/>
              </w:rPr>
            </w:pPr>
          </w:p>
          <w:p w14:paraId="1C350AC4" w14:textId="45B0AC2D" w:rsidR="006D0A47" w:rsidRPr="005F394E" w:rsidRDefault="006D0A47" w:rsidP="00E23749">
            <w:pPr>
              <w:jc w:val="center"/>
              <w:rPr>
                <w:rFonts w:ascii="Sassoon Infant Std" w:hAnsi="Sassoon Infant Std"/>
                <w:lang w:val="en-GB"/>
              </w:rPr>
            </w:pPr>
            <w:r w:rsidRPr="005F394E">
              <w:rPr>
                <w:rFonts w:ascii="Sassoon Infant Std" w:hAnsi="Sassoon Infant Std"/>
                <w:lang w:val="en-GB"/>
              </w:rPr>
              <w:t xml:space="preserve">Jacqueline Wilson </w:t>
            </w:r>
          </w:p>
          <w:p w14:paraId="39EAC53D" w14:textId="77777777" w:rsidR="006D0A47" w:rsidRPr="005F394E" w:rsidRDefault="006D0A47" w:rsidP="00E23749">
            <w:pPr>
              <w:jc w:val="center"/>
              <w:rPr>
                <w:rFonts w:ascii="Sassoon Infant Std" w:hAnsi="Sassoon Infant Std"/>
                <w:lang w:val="en-GB"/>
              </w:rPr>
            </w:pPr>
          </w:p>
        </w:tc>
        <w:tc>
          <w:tcPr>
            <w:tcW w:w="2565" w:type="dxa"/>
            <w:shd w:val="clear" w:color="auto" w:fill="E2EFD9" w:themeFill="accent6" w:themeFillTint="33"/>
          </w:tcPr>
          <w:p w14:paraId="7E9D8C4C" w14:textId="77777777" w:rsidR="006D0A47" w:rsidRPr="005F394E" w:rsidRDefault="006D0A47" w:rsidP="00783B45">
            <w:pPr>
              <w:jc w:val="center"/>
              <w:rPr>
                <w:rFonts w:ascii="Sassoon Infant Std" w:hAnsi="Sassoon Infant Std"/>
                <w:lang w:val="en-GB"/>
              </w:rPr>
            </w:pPr>
          </w:p>
          <w:p w14:paraId="7D1C4953" w14:textId="26CC7E2E" w:rsidR="006D0A47" w:rsidRPr="005F394E" w:rsidRDefault="006D0A47" w:rsidP="00E23749">
            <w:pPr>
              <w:jc w:val="center"/>
              <w:rPr>
                <w:rFonts w:ascii="Sassoon Infant Std" w:hAnsi="Sassoon Infant Std"/>
                <w:lang w:val="en-GB"/>
              </w:rPr>
            </w:pPr>
            <w:r>
              <w:rPr>
                <w:rFonts w:ascii="Sassoon Infant Std" w:hAnsi="Sassoon Infant Std"/>
                <w:lang w:val="en-GB"/>
              </w:rPr>
              <w:t xml:space="preserve">Lewis Carroll </w:t>
            </w:r>
          </w:p>
          <w:p w14:paraId="4135EFF6" w14:textId="77777777" w:rsidR="006D0A47" w:rsidRPr="005F394E" w:rsidRDefault="006D0A47" w:rsidP="00783B45">
            <w:pPr>
              <w:jc w:val="center"/>
              <w:rPr>
                <w:rFonts w:ascii="Sassoon Infant Std" w:hAnsi="Sassoon Infant Std"/>
                <w:lang w:val="en-GB"/>
              </w:rPr>
            </w:pPr>
          </w:p>
        </w:tc>
        <w:tc>
          <w:tcPr>
            <w:tcW w:w="2565" w:type="dxa"/>
            <w:shd w:val="clear" w:color="auto" w:fill="D9E2F3" w:themeFill="accent1" w:themeFillTint="33"/>
          </w:tcPr>
          <w:p w14:paraId="4D437F1E" w14:textId="77777777" w:rsidR="006D0A47" w:rsidRPr="005F394E" w:rsidRDefault="006D0A47" w:rsidP="00783B45">
            <w:pPr>
              <w:jc w:val="center"/>
              <w:rPr>
                <w:rFonts w:ascii="Sassoon Infant Std" w:hAnsi="Sassoon Infant Std"/>
                <w:lang w:val="en-GB"/>
              </w:rPr>
            </w:pPr>
          </w:p>
          <w:p w14:paraId="31707811" w14:textId="77777777" w:rsidR="006D0A47" w:rsidRPr="005F394E" w:rsidRDefault="006D0A47" w:rsidP="00783B45">
            <w:pPr>
              <w:jc w:val="center"/>
              <w:rPr>
                <w:rFonts w:ascii="Sassoon Infant Std" w:hAnsi="Sassoon Infant Std"/>
                <w:lang w:val="en-GB"/>
              </w:rPr>
            </w:pPr>
            <w:r w:rsidRPr="005F394E">
              <w:rPr>
                <w:rFonts w:ascii="Sassoon Infant Std" w:hAnsi="Sassoon Infant Std"/>
                <w:lang w:val="en-GB"/>
              </w:rPr>
              <w:t>Roald Dahl</w:t>
            </w:r>
          </w:p>
        </w:tc>
      </w:tr>
      <w:tr w:rsidR="006D0A47" w:rsidRPr="005F394E" w14:paraId="76C4005B" w14:textId="77777777" w:rsidTr="00E23749">
        <w:tc>
          <w:tcPr>
            <w:tcW w:w="2565" w:type="dxa"/>
          </w:tcPr>
          <w:p w14:paraId="1A08F8A1" w14:textId="77777777" w:rsidR="006D0A47" w:rsidRPr="005F394E" w:rsidRDefault="006D0A47" w:rsidP="00F67416">
            <w:pPr>
              <w:jc w:val="center"/>
              <w:rPr>
                <w:rFonts w:ascii="Sassoon Infant Std" w:hAnsi="Sassoon Infant Std"/>
                <w:b/>
                <w:lang w:val="en-GB"/>
              </w:rPr>
            </w:pPr>
          </w:p>
          <w:p w14:paraId="6536F45B" w14:textId="77777777" w:rsidR="006D0A47" w:rsidRPr="005F394E" w:rsidRDefault="006D0A47" w:rsidP="00F67416">
            <w:pPr>
              <w:jc w:val="center"/>
              <w:rPr>
                <w:rFonts w:ascii="Sassoon Infant Std" w:hAnsi="Sassoon Infant Std"/>
                <w:b/>
                <w:lang w:val="en-GB"/>
              </w:rPr>
            </w:pPr>
            <w:r w:rsidRPr="005F394E">
              <w:rPr>
                <w:rFonts w:ascii="Sassoon Infant Std" w:hAnsi="Sassoon Infant Std"/>
                <w:b/>
                <w:lang w:val="en-GB"/>
              </w:rPr>
              <w:t>Tuesday</w:t>
            </w:r>
          </w:p>
          <w:p w14:paraId="084925EC" w14:textId="77777777" w:rsidR="006D0A47" w:rsidRPr="005F394E" w:rsidRDefault="006D0A47" w:rsidP="00F67416">
            <w:pPr>
              <w:jc w:val="center"/>
              <w:rPr>
                <w:rFonts w:ascii="Sassoon Infant Std" w:hAnsi="Sassoon Infant Std"/>
                <w:b/>
                <w:lang w:val="en-GB"/>
              </w:rPr>
            </w:pPr>
          </w:p>
        </w:tc>
        <w:tc>
          <w:tcPr>
            <w:tcW w:w="2565" w:type="dxa"/>
            <w:shd w:val="clear" w:color="auto" w:fill="D9E2F3" w:themeFill="accent1" w:themeFillTint="33"/>
          </w:tcPr>
          <w:p w14:paraId="7940808F" w14:textId="77777777" w:rsidR="006D0A47" w:rsidRPr="005F394E" w:rsidRDefault="006D0A47" w:rsidP="00783B45">
            <w:pPr>
              <w:jc w:val="center"/>
              <w:rPr>
                <w:rFonts w:ascii="Sassoon Infant Std" w:hAnsi="Sassoon Infant Std"/>
                <w:lang w:val="en-GB"/>
              </w:rPr>
            </w:pPr>
          </w:p>
          <w:p w14:paraId="3A90E623" w14:textId="77777777" w:rsidR="006D0A47" w:rsidRPr="005F394E" w:rsidRDefault="006D0A47" w:rsidP="00783B45">
            <w:pPr>
              <w:jc w:val="center"/>
              <w:rPr>
                <w:rFonts w:ascii="Sassoon Infant Std" w:hAnsi="Sassoon Infant Std"/>
                <w:lang w:val="en-GB"/>
              </w:rPr>
            </w:pPr>
            <w:r w:rsidRPr="005F394E">
              <w:rPr>
                <w:rFonts w:ascii="Sassoon Infant Std" w:hAnsi="Sassoon Infant Std"/>
                <w:lang w:val="en-GB"/>
              </w:rPr>
              <w:t>Roald Dahl</w:t>
            </w:r>
          </w:p>
          <w:p w14:paraId="63D98DAD" w14:textId="77777777" w:rsidR="006D0A47" w:rsidRPr="005F394E" w:rsidRDefault="006D0A47" w:rsidP="00783B45">
            <w:pPr>
              <w:rPr>
                <w:rFonts w:ascii="Sassoon Infant Std" w:hAnsi="Sassoon Infant Std"/>
                <w:lang w:val="en-GB"/>
              </w:rPr>
            </w:pPr>
          </w:p>
        </w:tc>
        <w:tc>
          <w:tcPr>
            <w:tcW w:w="2565" w:type="dxa"/>
            <w:shd w:val="clear" w:color="auto" w:fill="FBE4D5" w:themeFill="accent2" w:themeFillTint="33"/>
          </w:tcPr>
          <w:p w14:paraId="0D2C3630" w14:textId="77777777" w:rsidR="006D0A47" w:rsidRPr="005F394E" w:rsidRDefault="006D0A47" w:rsidP="00FD0939">
            <w:pPr>
              <w:jc w:val="center"/>
              <w:rPr>
                <w:rFonts w:ascii="Sassoon Infant Std" w:hAnsi="Sassoon Infant Std"/>
                <w:lang w:val="en-GB"/>
              </w:rPr>
            </w:pPr>
          </w:p>
          <w:p w14:paraId="724FD4AA" w14:textId="4157B3DB" w:rsidR="006D0A47" w:rsidRPr="005F394E" w:rsidRDefault="006D0A47" w:rsidP="006D0A47">
            <w:pPr>
              <w:jc w:val="center"/>
              <w:rPr>
                <w:rFonts w:ascii="Sassoon Infant Std" w:hAnsi="Sassoon Infant Std"/>
                <w:lang w:val="en-GB"/>
              </w:rPr>
            </w:pPr>
            <w:r>
              <w:rPr>
                <w:rFonts w:ascii="Sassoon Infant Std" w:hAnsi="Sassoon Infant Std"/>
                <w:lang w:val="en-GB"/>
              </w:rPr>
              <w:t>Anthony Browne</w:t>
            </w:r>
          </w:p>
        </w:tc>
        <w:tc>
          <w:tcPr>
            <w:tcW w:w="2565" w:type="dxa"/>
            <w:shd w:val="clear" w:color="auto" w:fill="FAD6EA"/>
          </w:tcPr>
          <w:p w14:paraId="7B9E690D" w14:textId="77777777" w:rsidR="006D0A47" w:rsidRPr="005F394E" w:rsidRDefault="006D0A47" w:rsidP="00783B45">
            <w:pPr>
              <w:jc w:val="center"/>
              <w:rPr>
                <w:rFonts w:ascii="Sassoon Infant Std" w:hAnsi="Sassoon Infant Std"/>
                <w:lang w:val="en-GB"/>
              </w:rPr>
            </w:pPr>
          </w:p>
          <w:p w14:paraId="07311C20" w14:textId="32F20ED8" w:rsidR="006D0A47" w:rsidRPr="005F394E" w:rsidRDefault="006D0A47" w:rsidP="00E23749">
            <w:pPr>
              <w:jc w:val="center"/>
              <w:rPr>
                <w:rFonts w:ascii="Sassoon Infant Std" w:hAnsi="Sassoon Infant Std"/>
                <w:lang w:val="en-GB"/>
              </w:rPr>
            </w:pPr>
            <w:r>
              <w:rPr>
                <w:rFonts w:ascii="Sassoon Infant Std" w:hAnsi="Sassoon Infant Std"/>
                <w:lang w:val="en-GB"/>
              </w:rPr>
              <w:t xml:space="preserve">Enid Blyton </w:t>
            </w:r>
          </w:p>
          <w:p w14:paraId="0210A99B" w14:textId="77777777" w:rsidR="006D0A47" w:rsidRPr="005F394E" w:rsidRDefault="006D0A47" w:rsidP="00783B45">
            <w:pPr>
              <w:jc w:val="center"/>
              <w:rPr>
                <w:rFonts w:ascii="Sassoon Infant Std" w:hAnsi="Sassoon Infant Std"/>
                <w:b/>
                <w:lang w:val="en-GB"/>
              </w:rPr>
            </w:pPr>
          </w:p>
        </w:tc>
        <w:tc>
          <w:tcPr>
            <w:tcW w:w="2565" w:type="dxa"/>
            <w:shd w:val="clear" w:color="auto" w:fill="FFF2CC" w:themeFill="accent4" w:themeFillTint="33"/>
          </w:tcPr>
          <w:p w14:paraId="544758B4" w14:textId="77777777" w:rsidR="006D0A47" w:rsidRPr="005F394E" w:rsidRDefault="006D0A47" w:rsidP="00783B45">
            <w:pPr>
              <w:jc w:val="center"/>
              <w:rPr>
                <w:rFonts w:ascii="Sassoon Infant Std" w:hAnsi="Sassoon Infant Std"/>
                <w:lang w:val="en-GB"/>
              </w:rPr>
            </w:pPr>
          </w:p>
          <w:p w14:paraId="5022D07A" w14:textId="683994FC" w:rsidR="006D0A47" w:rsidRPr="005F394E" w:rsidRDefault="006D0A47" w:rsidP="00E23749">
            <w:pPr>
              <w:jc w:val="center"/>
              <w:rPr>
                <w:rFonts w:ascii="Sassoon Infant Std" w:hAnsi="Sassoon Infant Std"/>
                <w:lang w:val="en-GB"/>
              </w:rPr>
            </w:pPr>
            <w:r w:rsidRPr="005F394E">
              <w:rPr>
                <w:rFonts w:ascii="Sassoon Infant Std" w:hAnsi="Sassoon Infant Std"/>
                <w:lang w:val="en-GB"/>
              </w:rPr>
              <w:t>Jacqueline Wilson</w:t>
            </w:r>
          </w:p>
          <w:p w14:paraId="62A4B60E" w14:textId="77777777" w:rsidR="006D0A47" w:rsidRPr="005F394E" w:rsidRDefault="006D0A47" w:rsidP="00E23749">
            <w:pPr>
              <w:jc w:val="center"/>
              <w:rPr>
                <w:rFonts w:ascii="Sassoon Infant Std" w:hAnsi="Sassoon Infant Std"/>
                <w:lang w:val="en-GB"/>
              </w:rPr>
            </w:pPr>
          </w:p>
        </w:tc>
        <w:tc>
          <w:tcPr>
            <w:tcW w:w="2565" w:type="dxa"/>
            <w:shd w:val="clear" w:color="auto" w:fill="E2EFD9" w:themeFill="accent6" w:themeFillTint="33"/>
          </w:tcPr>
          <w:p w14:paraId="63E919D7" w14:textId="77777777" w:rsidR="006D0A47" w:rsidRPr="005F394E" w:rsidRDefault="006D0A47" w:rsidP="00E23749">
            <w:pPr>
              <w:jc w:val="center"/>
              <w:rPr>
                <w:rFonts w:ascii="Sassoon Infant Std" w:hAnsi="Sassoon Infant Std"/>
                <w:lang w:val="en-GB"/>
              </w:rPr>
            </w:pPr>
          </w:p>
          <w:p w14:paraId="00913662" w14:textId="6582DBDD" w:rsidR="006D0A47" w:rsidRPr="005F394E" w:rsidRDefault="006D0A47" w:rsidP="00E23749">
            <w:pPr>
              <w:jc w:val="center"/>
              <w:rPr>
                <w:rFonts w:ascii="Sassoon Infant Std" w:hAnsi="Sassoon Infant Std"/>
                <w:lang w:val="en-GB"/>
              </w:rPr>
            </w:pPr>
            <w:r w:rsidRPr="005F394E">
              <w:rPr>
                <w:rFonts w:ascii="Sassoon Infant Std" w:hAnsi="Sassoon Infant Std"/>
                <w:lang w:val="en-GB"/>
              </w:rPr>
              <w:t xml:space="preserve">Lewis Carroll </w:t>
            </w:r>
          </w:p>
          <w:p w14:paraId="5DE008F1" w14:textId="77777777" w:rsidR="006D0A47" w:rsidRPr="005F394E" w:rsidRDefault="006D0A47" w:rsidP="00783B45">
            <w:pPr>
              <w:jc w:val="center"/>
              <w:rPr>
                <w:rFonts w:ascii="Sassoon Infant Std" w:hAnsi="Sassoon Infant Std"/>
                <w:lang w:val="en-GB"/>
              </w:rPr>
            </w:pPr>
          </w:p>
        </w:tc>
      </w:tr>
      <w:tr w:rsidR="006D0A47" w:rsidRPr="005F394E" w14:paraId="3387AA79" w14:textId="77777777" w:rsidTr="00E23749">
        <w:tc>
          <w:tcPr>
            <w:tcW w:w="2565" w:type="dxa"/>
          </w:tcPr>
          <w:p w14:paraId="584EA38F" w14:textId="77777777" w:rsidR="006D0A47" w:rsidRPr="005F394E" w:rsidRDefault="006D0A47" w:rsidP="00F67416">
            <w:pPr>
              <w:jc w:val="center"/>
              <w:rPr>
                <w:rFonts w:ascii="Sassoon Infant Std" w:hAnsi="Sassoon Infant Std"/>
                <w:b/>
                <w:lang w:val="en-GB"/>
              </w:rPr>
            </w:pPr>
          </w:p>
          <w:p w14:paraId="5BE59291" w14:textId="77777777" w:rsidR="006D0A47" w:rsidRPr="005F394E" w:rsidRDefault="006D0A47" w:rsidP="00F67416">
            <w:pPr>
              <w:jc w:val="center"/>
              <w:rPr>
                <w:rFonts w:ascii="Sassoon Infant Std" w:hAnsi="Sassoon Infant Std"/>
                <w:b/>
                <w:lang w:val="en-GB"/>
              </w:rPr>
            </w:pPr>
            <w:r w:rsidRPr="005F394E">
              <w:rPr>
                <w:rFonts w:ascii="Sassoon Infant Std" w:hAnsi="Sassoon Infant Std"/>
                <w:b/>
                <w:lang w:val="en-GB"/>
              </w:rPr>
              <w:t>Wednesday</w:t>
            </w:r>
          </w:p>
          <w:p w14:paraId="1134BAEA" w14:textId="77777777" w:rsidR="006D0A47" w:rsidRPr="005F394E" w:rsidRDefault="006D0A47" w:rsidP="00F67416">
            <w:pPr>
              <w:jc w:val="center"/>
              <w:rPr>
                <w:rFonts w:ascii="Sassoon Infant Std" w:hAnsi="Sassoon Infant Std"/>
                <w:b/>
                <w:lang w:val="en-GB"/>
              </w:rPr>
            </w:pPr>
          </w:p>
        </w:tc>
        <w:tc>
          <w:tcPr>
            <w:tcW w:w="2565" w:type="dxa"/>
            <w:shd w:val="clear" w:color="auto" w:fill="E2EFD9" w:themeFill="accent6" w:themeFillTint="33"/>
          </w:tcPr>
          <w:p w14:paraId="2EF36E9D" w14:textId="77777777" w:rsidR="006D0A47" w:rsidRPr="005F394E" w:rsidRDefault="006D0A47" w:rsidP="00783B45">
            <w:pPr>
              <w:jc w:val="center"/>
              <w:rPr>
                <w:rFonts w:ascii="Sassoon Infant Std" w:hAnsi="Sassoon Infant Std"/>
                <w:lang w:val="en-GB"/>
              </w:rPr>
            </w:pPr>
          </w:p>
          <w:p w14:paraId="00D23108" w14:textId="3F66A375" w:rsidR="006D0A47" w:rsidRPr="005F394E" w:rsidRDefault="006D0A47" w:rsidP="006D0A47">
            <w:pPr>
              <w:jc w:val="center"/>
              <w:rPr>
                <w:rFonts w:ascii="Sassoon Infant Std" w:hAnsi="Sassoon Infant Std"/>
                <w:lang w:val="en-GB"/>
              </w:rPr>
            </w:pPr>
            <w:r w:rsidRPr="005F394E">
              <w:rPr>
                <w:rFonts w:ascii="Sassoon Infant Std" w:hAnsi="Sassoon Infant Std"/>
                <w:lang w:val="en-GB"/>
              </w:rPr>
              <w:t xml:space="preserve">Lewis Carroll </w:t>
            </w:r>
          </w:p>
        </w:tc>
        <w:tc>
          <w:tcPr>
            <w:tcW w:w="2565" w:type="dxa"/>
            <w:shd w:val="clear" w:color="auto" w:fill="D9E2F3" w:themeFill="accent1" w:themeFillTint="33"/>
          </w:tcPr>
          <w:p w14:paraId="3FB21D61" w14:textId="77777777" w:rsidR="006D0A47" w:rsidRPr="005F394E" w:rsidRDefault="006D0A47" w:rsidP="00FD0939">
            <w:pPr>
              <w:jc w:val="center"/>
              <w:rPr>
                <w:rFonts w:ascii="Sassoon Infant Std" w:hAnsi="Sassoon Infant Std"/>
                <w:lang w:val="en-GB"/>
              </w:rPr>
            </w:pPr>
          </w:p>
          <w:p w14:paraId="6098B2C0" w14:textId="166AA7FC" w:rsidR="006D0A47" w:rsidRPr="005F394E" w:rsidRDefault="006D0A47" w:rsidP="00783B45">
            <w:pPr>
              <w:jc w:val="center"/>
              <w:rPr>
                <w:rFonts w:ascii="Sassoon Infant Std" w:hAnsi="Sassoon Infant Std"/>
                <w:lang w:val="en-GB"/>
              </w:rPr>
            </w:pPr>
            <w:r>
              <w:rPr>
                <w:rFonts w:ascii="Sassoon Infant Std" w:hAnsi="Sassoon Infant Std"/>
                <w:lang w:val="en-GB"/>
              </w:rPr>
              <w:t>Roald Dahl</w:t>
            </w:r>
          </w:p>
        </w:tc>
        <w:tc>
          <w:tcPr>
            <w:tcW w:w="2565" w:type="dxa"/>
            <w:shd w:val="clear" w:color="auto" w:fill="FBE4D5" w:themeFill="accent2" w:themeFillTint="33"/>
          </w:tcPr>
          <w:p w14:paraId="5D0E492D" w14:textId="77777777" w:rsidR="006D0A47" w:rsidRPr="005F394E" w:rsidRDefault="006D0A47" w:rsidP="00783B45">
            <w:pPr>
              <w:jc w:val="center"/>
              <w:rPr>
                <w:rFonts w:ascii="Sassoon Infant Std" w:hAnsi="Sassoon Infant Std"/>
                <w:lang w:val="en-GB"/>
              </w:rPr>
            </w:pPr>
          </w:p>
          <w:p w14:paraId="081A2834" w14:textId="7BD3C6A2" w:rsidR="006D0A47" w:rsidRPr="005F394E" w:rsidRDefault="006D0A47" w:rsidP="00E23749">
            <w:pPr>
              <w:jc w:val="center"/>
              <w:rPr>
                <w:rFonts w:ascii="Sassoon Infant Std" w:hAnsi="Sassoon Infant Std"/>
                <w:lang w:val="en-GB"/>
              </w:rPr>
            </w:pPr>
            <w:r w:rsidRPr="005F394E">
              <w:rPr>
                <w:rFonts w:ascii="Sassoon Infant Std" w:hAnsi="Sassoon Infant Std"/>
                <w:lang w:val="en-GB"/>
              </w:rPr>
              <w:t xml:space="preserve">Anthony Browne </w:t>
            </w:r>
          </w:p>
        </w:tc>
        <w:tc>
          <w:tcPr>
            <w:tcW w:w="2565" w:type="dxa"/>
            <w:shd w:val="clear" w:color="auto" w:fill="FAD6EA"/>
          </w:tcPr>
          <w:p w14:paraId="6E851919" w14:textId="77777777" w:rsidR="006D0A47" w:rsidRPr="005F394E" w:rsidRDefault="006D0A47" w:rsidP="00783B45">
            <w:pPr>
              <w:jc w:val="center"/>
              <w:rPr>
                <w:rFonts w:ascii="Sassoon Infant Std" w:hAnsi="Sassoon Infant Std"/>
                <w:lang w:val="en-GB"/>
              </w:rPr>
            </w:pPr>
          </w:p>
          <w:p w14:paraId="0320B57E" w14:textId="0B3053C8" w:rsidR="006D0A47" w:rsidRPr="005F394E" w:rsidRDefault="006D0A47" w:rsidP="00E23749">
            <w:pPr>
              <w:jc w:val="center"/>
              <w:rPr>
                <w:rFonts w:ascii="Sassoon Infant Std" w:hAnsi="Sassoon Infant Std"/>
                <w:lang w:val="en-GB"/>
              </w:rPr>
            </w:pPr>
            <w:r>
              <w:rPr>
                <w:rFonts w:ascii="Sassoon Infant Std" w:hAnsi="Sassoon Infant Std"/>
                <w:lang w:val="en-GB"/>
              </w:rPr>
              <w:t>Enid Blyton</w:t>
            </w:r>
          </w:p>
          <w:p w14:paraId="18DF5B59" w14:textId="77777777" w:rsidR="006D0A47" w:rsidRPr="005F394E" w:rsidRDefault="006D0A47" w:rsidP="00783B45">
            <w:pPr>
              <w:jc w:val="center"/>
              <w:rPr>
                <w:rFonts w:ascii="Sassoon Infant Std" w:hAnsi="Sassoon Infant Std"/>
                <w:lang w:val="en-GB"/>
              </w:rPr>
            </w:pPr>
          </w:p>
        </w:tc>
        <w:tc>
          <w:tcPr>
            <w:tcW w:w="2565" w:type="dxa"/>
            <w:shd w:val="clear" w:color="auto" w:fill="FFF2CC" w:themeFill="accent4" w:themeFillTint="33"/>
          </w:tcPr>
          <w:p w14:paraId="4BC01E21" w14:textId="77777777" w:rsidR="006D0A47" w:rsidRPr="005F394E" w:rsidRDefault="006D0A47" w:rsidP="00783B45">
            <w:pPr>
              <w:jc w:val="center"/>
              <w:rPr>
                <w:rFonts w:ascii="Sassoon Infant Std" w:hAnsi="Sassoon Infant Std"/>
                <w:lang w:val="en-GB"/>
              </w:rPr>
            </w:pPr>
          </w:p>
          <w:p w14:paraId="2450BCB2" w14:textId="3CDA16F2" w:rsidR="006D0A47" w:rsidRPr="005F394E" w:rsidRDefault="006D0A47" w:rsidP="00E23749">
            <w:pPr>
              <w:jc w:val="center"/>
              <w:rPr>
                <w:rFonts w:ascii="Sassoon Infant Std" w:hAnsi="Sassoon Infant Std"/>
                <w:lang w:val="en-GB"/>
              </w:rPr>
            </w:pPr>
            <w:r w:rsidRPr="005F394E">
              <w:rPr>
                <w:rFonts w:ascii="Sassoon Infant Std" w:hAnsi="Sassoon Infant Std"/>
                <w:lang w:val="en-GB"/>
              </w:rPr>
              <w:t xml:space="preserve">Jacqueline Wilson </w:t>
            </w:r>
          </w:p>
          <w:p w14:paraId="4863B0EF" w14:textId="77777777" w:rsidR="006D0A47" w:rsidRPr="005F394E" w:rsidRDefault="006D0A47" w:rsidP="00E2107D">
            <w:pPr>
              <w:jc w:val="center"/>
              <w:rPr>
                <w:rFonts w:ascii="Sassoon Infant Std" w:hAnsi="Sassoon Infant Std"/>
                <w:lang w:val="en-GB"/>
              </w:rPr>
            </w:pPr>
          </w:p>
        </w:tc>
      </w:tr>
      <w:tr w:rsidR="006D0A47" w:rsidRPr="005F394E" w14:paraId="2DBF85AA" w14:textId="77777777" w:rsidTr="00E23749">
        <w:tc>
          <w:tcPr>
            <w:tcW w:w="2565" w:type="dxa"/>
          </w:tcPr>
          <w:p w14:paraId="76A3C224" w14:textId="77777777" w:rsidR="006D0A47" w:rsidRPr="005F394E" w:rsidRDefault="006D0A47" w:rsidP="00F67416">
            <w:pPr>
              <w:jc w:val="center"/>
              <w:rPr>
                <w:rFonts w:ascii="Sassoon Infant Std" w:hAnsi="Sassoon Infant Std"/>
                <w:b/>
                <w:lang w:val="en-GB"/>
              </w:rPr>
            </w:pPr>
          </w:p>
          <w:p w14:paraId="035BC549" w14:textId="77777777" w:rsidR="006D0A47" w:rsidRPr="005F394E" w:rsidRDefault="006D0A47" w:rsidP="00F67416">
            <w:pPr>
              <w:jc w:val="center"/>
              <w:rPr>
                <w:rFonts w:ascii="Sassoon Infant Std" w:hAnsi="Sassoon Infant Std"/>
                <w:b/>
                <w:lang w:val="en-GB"/>
              </w:rPr>
            </w:pPr>
            <w:r w:rsidRPr="005F394E">
              <w:rPr>
                <w:rFonts w:ascii="Sassoon Infant Std" w:hAnsi="Sassoon Infant Std"/>
                <w:b/>
                <w:lang w:val="en-GB"/>
              </w:rPr>
              <w:t>Thursday</w:t>
            </w:r>
          </w:p>
          <w:p w14:paraId="72AC2BB4" w14:textId="77777777" w:rsidR="006D0A47" w:rsidRPr="005F394E" w:rsidRDefault="006D0A47" w:rsidP="00F67416">
            <w:pPr>
              <w:jc w:val="center"/>
              <w:rPr>
                <w:rFonts w:ascii="Sassoon Infant Std" w:hAnsi="Sassoon Infant Std"/>
                <w:b/>
                <w:lang w:val="en-GB"/>
              </w:rPr>
            </w:pPr>
          </w:p>
        </w:tc>
        <w:tc>
          <w:tcPr>
            <w:tcW w:w="2565" w:type="dxa"/>
            <w:shd w:val="clear" w:color="auto" w:fill="FFF2CC" w:themeFill="accent4" w:themeFillTint="33"/>
          </w:tcPr>
          <w:p w14:paraId="52157C58" w14:textId="77777777" w:rsidR="006D0A47" w:rsidRPr="005F394E" w:rsidRDefault="006D0A47" w:rsidP="00783B45">
            <w:pPr>
              <w:jc w:val="center"/>
              <w:rPr>
                <w:rFonts w:ascii="Sassoon Infant Std" w:hAnsi="Sassoon Infant Std"/>
                <w:lang w:val="en-GB"/>
              </w:rPr>
            </w:pPr>
          </w:p>
          <w:p w14:paraId="262D632E" w14:textId="33338302" w:rsidR="006D0A47" w:rsidRPr="005F394E" w:rsidRDefault="006D0A47" w:rsidP="006D0A47">
            <w:pPr>
              <w:jc w:val="center"/>
              <w:rPr>
                <w:rFonts w:ascii="Sassoon Infant Std" w:hAnsi="Sassoon Infant Std"/>
                <w:lang w:val="en-GB"/>
              </w:rPr>
            </w:pPr>
            <w:r w:rsidRPr="005F394E">
              <w:rPr>
                <w:rFonts w:ascii="Sassoon Infant Std" w:hAnsi="Sassoon Infant Std"/>
                <w:lang w:val="en-GB"/>
              </w:rPr>
              <w:t xml:space="preserve">Jacqueline </w:t>
            </w:r>
            <w:r>
              <w:rPr>
                <w:rFonts w:ascii="Sassoon Infant Std" w:hAnsi="Sassoon Infant Std"/>
                <w:lang w:val="en-GB"/>
              </w:rPr>
              <w:t>Wilson</w:t>
            </w:r>
          </w:p>
        </w:tc>
        <w:tc>
          <w:tcPr>
            <w:tcW w:w="2565" w:type="dxa"/>
            <w:shd w:val="clear" w:color="auto" w:fill="E2EFD9" w:themeFill="accent6" w:themeFillTint="33"/>
          </w:tcPr>
          <w:p w14:paraId="2A66A7E5" w14:textId="77777777" w:rsidR="006D0A47" w:rsidRPr="005F394E" w:rsidRDefault="006D0A47" w:rsidP="00FD0939">
            <w:pPr>
              <w:jc w:val="center"/>
              <w:rPr>
                <w:rFonts w:ascii="Sassoon Infant Std" w:hAnsi="Sassoon Infant Std"/>
                <w:lang w:val="en-GB"/>
              </w:rPr>
            </w:pPr>
          </w:p>
          <w:p w14:paraId="756300BB" w14:textId="486AD66B" w:rsidR="006D0A47" w:rsidRPr="005F394E" w:rsidRDefault="006D0A47" w:rsidP="00783B45">
            <w:pPr>
              <w:jc w:val="center"/>
              <w:rPr>
                <w:rFonts w:ascii="Sassoon Infant Std" w:hAnsi="Sassoon Infant Std"/>
                <w:lang w:val="en-GB"/>
              </w:rPr>
            </w:pPr>
            <w:r>
              <w:rPr>
                <w:rFonts w:ascii="Sassoon Infant Std" w:hAnsi="Sassoon Infant Std"/>
                <w:lang w:val="en-GB"/>
              </w:rPr>
              <w:t xml:space="preserve">Lewis Carroll </w:t>
            </w:r>
          </w:p>
        </w:tc>
        <w:tc>
          <w:tcPr>
            <w:tcW w:w="2565" w:type="dxa"/>
            <w:shd w:val="clear" w:color="auto" w:fill="D9E2F3" w:themeFill="accent1" w:themeFillTint="33"/>
          </w:tcPr>
          <w:p w14:paraId="721FFAAB" w14:textId="77777777" w:rsidR="006D0A47" w:rsidRPr="005F394E" w:rsidRDefault="006D0A47" w:rsidP="00783B45">
            <w:pPr>
              <w:jc w:val="center"/>
              <w:rPr>
                <w:rFonts w:ascii="Sassoon Infant Std" w:hAnsi="Sassoon Infant Std"/>
                <w:lang w:val="en-GB"/>
              </w:rPr>
            </w:pPr>
          </w:p>
          <w:p w14:paraId="4FE07253" w14:textId="4353102A" w:rsidR="006D0A47" w:rsidRPr="005F394E" w:rsidRDefault="006D0A47" w:rsidP="00E23749">
            <w:pPr>
              <w:jc w:val="center"/>
              <w:rPr>
                <w:rFonts w:ascii="Sassoon Infant Std" w:hAnsi="Sassoon Infant Std"/>
                <w:lang w:val="en-GB"/>
              </w:rPr>
            </w:pPr>
            <w:r w:rsidRPr="005F394E">
              <w:rPr>
                <w:rFonts w:ascii="Sassoon Infant Std" w:hAnsi="Sassoon Infant Std"/>
                <w:lang w:val="en-GB"/>
              </w:rPr>
              <w:t xml:space="preserve">Roald Dahl </w:t>
            </w:r>
          </w:p>
        </w:tc>
        <w:tc>
          <w:tcPr>
            <w:tcW w:w="2565" w:type="dxa"/>
            <w:shd w:val="clear" w:color="auto" w:fill="FBE4D5" w:themeFill="accent2" w:themeFillTint="33"/>
          </w:tcPr>
          <w:p w14:paraId="708EABE5" w14:textId="77777777" w:rsidR="006D0A47" w:rsidRPr="005F394E" w:rsidRDefault="006D0A47" w:rsidP="00783B45">
            <w:pPr>
              <w:jc w:val="center"/>
              <w:rPr>
                <w:rFonts w:ascii="Sassoon Infant Std" w:hAnsi="Sassoon Infant Std"/>
                <w:lang w:val="en-GB"/>
              </w:rPr>
            </w:pPr>
          </w:p>
          <w:p w14:paraId="2C6576EA" w14:textId="77777777" w:rsidR="006D0A47" w:rsidRPr="005F394E" w:rsidRDefault="006D0A47" w:rsidP="00783B45">
            <w:pPr>
              <w:jc w:val="center"/>
              <w:rPr>
                <w:rFonts w:ascii="Sassoon Infant Std" w:hAnsi="Sassoon Infant Std"/>
                <w:lang w:val="en-GB"/>
              </w:rPr>
            </w:pPr>
            <w:r w:rsidRPr="005F394E">
              <w:rPr>
                <w:rFonts w:ascii="Sassoon Infant Std" w:hAnsi="Sassoon Infant Std"/>
                <w:lang w:val="en-GB"/>
              </w:rPr>
              <w:t>Anthony Browne</w:t>
            </w:r>
          </w:p>
        </w:tc>
        <w:tc>
          <w:tcPr>
            <w:tcW w:w="2565" w:type="dxa"/>
            <w:shd w:val="clear" w:color="auto" w:fill="FAD6EA"/>
          </w:tcPr>
          <w:p w14:paraId="4B8FB943" w14:textId="77777777" w:rsidR="006D0A47" w:rsidRPr="005F394E" w:rsidRDefault="006D0A47" w:rsidP="00783B45">
            <w:pPr>
              <w:jc w:val="center"/>
              <w:rPr>
                <w:rFonts w:ascii="Sassoon Infant Std" w:hAnsi="Sassoon Infant Std"/>
                <w:lang w:val="en-GB"/>
              </w:rPr>
            </w:pPr>
          </w:p>
          <w:p w14:paraId="1AE52317" w14:textId="580AD4EE" w:rsidR="006D0A47" w:rsidRDefault="006D0A47" w:rsidP="006D0A47">
            <w:pPr>
              <w:jc w:val="center"/>
              <w:rPr>
                <w:rFonts w:ascii="Sassoon Infant Std" w:hAnsi="Sassoon Infant Std"/>
                <w:lang w:val="en-GB"/>
              </w:rPr>
            </w:pPr>
            <w:r>
              <w:rPr>
                <w:rFonts w:ascii="Sassoon Infant Std" w:hAnsi="Sassoon Infant Std"/>
                <w:lang w:val="en-GB"/>
              </w:rPr>
              <w:t>Enid Blyton</w:t>
            </w:r>
          </w:p>
          <w:p w14:paraId="4EB26AFF" w14:textId="77777777" w:rsidR="006D0A47" w:rsidRPr="005F394E" w:rsidRDefault="006D0A47" w:rsidP="006D0A47">
            <w:pPr>
              <w:jc w:val="center"/>
              <w:rPr>
                <w:rFonts w:ascii="Sassoon Infant Std" w:hAnsi="Sassoon Infant Std"/>
                <w:lang w:val="en-GB"/>
              </w:rPr>
            </w:pPr>
          </w:p>
        </w:tc>
      </w:tr>
      <w:tr w:rsidR="006D0A47" w:rsidRPr="005F394E" w14:paraId="6E0C1E9F" w14:textId="77777777" w:rsidTr="00E23749">
        <w:tc>
          <w:tcPr>
            <w:tcW w:w="2565" w:type="dxa"/>
          </w:tcPr>
          <w:p w14:paraId="27779A1C" w14:textId="637FE752" w:rsidR="006D0A47" w:rsidRPr="005F394E" w:rsidRDefault="006D0A47" w:rsidP="00F67416">
            <w:pPr>
              <w:jc w:val="center"/>
              <w:rPr>
                <w:rFonts w:ascii="Sassoon Infant Std" w:hAnsi="Sassoon Infant Std"/>
                <w:b/>
                <w:lang w:val="en-GB"/>
              </w:rPr>
            </w:pPr>
          </w:p>
          <w:p w14:paraId="325FE55C" w14:textId="77777777" w:rsidR="006D0A47" w:rsidRPr="005F394E" w:rsidRDefault="006D0A47" w:rsidP="00F67416">
            <w:pPr>
              <w:jc w:val="center"/>
              <w:rPr>
                <w:rFonts w:ascii="Sassoon Infant Std" w:hAnsi="Sassoon Infant Std"/>
                <w:b/>
                <w:lang w:val="en-GB"/>
              </w:rPr>
            </w:pPr>
            <w:r w:rsidRPr="005F394E">
              <w:rPr>
                <w:rFonts w:ascii="Sassoon Infant Std" w:hAnsi="Sassoon Infant Std"/>
                <w:b/>
                <w:lang w:val="en-GB"/>
              </w:rPr>
              <w:t>Friday</w:t>
            </w:r>
          </w:p>
          <w:p w14:paraId="23EED550" w14:textId="77777777" w:rsidR="006D0A47" w:rsidRPr="005F394E" w:rsidRDefault="006D0A47" w:rsidP="00F67416">
            <w:pPr>
              <w:jc w:val="center"/>
              <w:rPr>
                <w:rFonts w:ascii="Sassoon Infant Std" w:hAnsi="Sassoon Infant Std"/>
                <w:b/>
                <w:lang w:val="en-GB"/>
              </w:rPr>
            </w:pPr>
          </w:p>
        </w:tc>
        <w:tc>
          <w:tcPr>
            <w:tcW w:w="2565" w:type="dxa"/>
            <w:shd w:val="clear" w:color="auto" w:fill="FAD6EA"/>
          </w:tcPr>
          <w:p w14:paraId="1C7A1E34" w14:textId="77777777" w:rsidR="006D0A47" w:rsidRPr="005F394E" w:rsidRDefault="006D0A47" w:rsidP="00783B45">
            <w:pPr>
              <w:jc w:val="center"/>
              <w:rPr>
                <w:rFonts w:ascii="Sassoon Infant Std" w:hAnsi="Sassoon Infant Std"/>
                <w:lang w:val="en-GB"/>
              </w:rPr>
            </w:pPr>
          </w:p>
          <w:p w14:paraId="65111BBF" w14:textId="6A9D0B85" w:rsidR="006D0A47" w:rsidRPr="005F394E" w:rsidRDefault="003E48E8" w:rsidP="003E48E8">
            <w:pPr>
              <w:jc w:val="center"/>
              <w:rPr>
                <w:rFonts w:ascii="Sassoon Infant Std" w:hAnsi="Sassoon Infant Std"/>
                <w:lang w:val="en-GB"/>
              </w:rPr>
            </w:pPr>
            <w:r>
              <w:rPr>
                <w:rFonts w:ascii="Sassoon Infant Std" w:hAnsi="Sassoon Infant Std"/>
                <w:lang w:val="en-GB"/>
              </w:rPr>
              <w:t>Enid Blyton</w:t>
            </w:r>
          </w:p>
        </w:tc>
        <w:tc>
          <w:tcPr>
            <w:tcW w:w="2565" w:type="dxa"/>
            <w:shd w:val="clear" w:color="auto" w:fill="FFF2CC" w:themeFill="accent4" w:themeFillTint="33"/>
          </w:tcPr>
          <w:p w14:paraId="274EAFE7" w14:textId="77777777" w:rsidR="006D0A47" w:rsidRPr="005F394E" w:rsidRDefault="006D0A47" w:rsidP="00FD0939">
            <w:pPr>
              <w:jc w:val="center"/>
              <w:rPr>
                <w:rFonts w:ascii="Sassoon Infant Std" w:hAnsi="Sassoon Infant Std"/>
                <w:lang w:val="en-GB"/>
              </w:rPr>
            </w:pPr>
          </w:p>
          <w:p w14:paraId="208DB4F4" w14:textId="34F63133" w:rsidR="006D0A47" w:rsidRPr="005F394E" w:rsidRDefault="00A6269A" w:rsidP="00783B45">
            <w:pPr>
              <w:jc w:val="center"/>
              <w:rPr>
                <w:rFonts w:ascii="Sassoon Infant Std" w:hAnsi="Sassoon Infant Std"/>
                <w:lang w:val="en-GB"/>
              </w:rPr>
            </w:pPr>
            <w:r>
              <w:rPr>
                <w:rFonts w:ascii="Sassoon Infant Std" w:hAnsi="Sassoon Infant Std"/>
                <w:lang w:val="en-GB"/>
              </w:rPr>
              <w:t>Jacqueline Wilson</w:t>
            </w:r>
          </w:p>
        </w:tc>
        <w:tc>
          <w:tcPr>
            <w:tcW w:w="2565" w:type="dxa"/>
            <w:shd w:val="clear" w:color="auto" w:fill="E2EFD9" w:themeFill="accent6" w:themeFillTint="33"/>
          </w:tcPr>
          <w:p w14:paraId="7763B8D3" w14:textId="77777777" w:rsidR="006D0A47" w:rsidRPr="005F394E" w:rsidRDefault="006D0A47" w:rsidP="00783B45">
            <w:pPr>
              <w:jc w:val="center"/>
              <w:rPr>
                <w:rFonts w:ascii="Sassoon Infant Std" w:hAnsi="Sassoon Infant Std"/>
                <w:lang w:val="en-GB"/>
              </w:rPr>
            </w:pPr>
          </w:p>
          <w:p w14:paraId="47B65BBB" w14:textId="2F1E729D" w:rsidR="006D0A47" w:rsidRDefault="006D0A47" w:rsidP="00E23749">
            <w:pPr>
              <w:jc w:val="center"/>
              <w:rPr>
                <w:rFonts w:ascii="Sassoon Infant Std" w:hAnsi="Sassoon Infant Std"/>
                <w:lang w:val="en-GB"/>
              </w:rPr>
            </w:pPr>
            <w:r w:rsidRPr="005F394E">
              <w:rPr>
                <w:rFonts w:ascii="Sassoon Infant Std" w:hAnsi="Sassoon Infant Std"/>
                <w:lang w:val="en-GB"/>
              </w:rPr>
              <w:t xml:space="preserve">Lewis Carroll </w:t>
            </w:r>
          </w:p>
          <w:p w14:paraId="3E1FD032" w14:textId="77777777" w:rsidR="006D0A47" w:rsidRPr="005F394E" w:rsidRDefault="006D0A47" w:rsidP="00E23749">
            <w:pPr>
              <w:jc w:val="center"/>
              <w:rPr>
                <w:rFonts w:ascii="Sassoon Infant Std" w:hAnsi="Sassoon Infant Std"/>
                <w:lang w:val="en-GB"/>
              </w:rPr>
            </w:pPr>
          </w:p>
          <w:p w14:paraId="39E9F01F" w14:textId="77777777" w:rsidR="006D0A47" w:rsidRPr="005F394E" w:rsidRDefault="006D0A47" w:rsidP="00783B45">
            <w:pPr>
              <w:jc w:val="center"/>
              <w:rPr>
                <w:rFonts w:ascii="Sassoon Infant Std" w:hAnsi="Sassoon Infant Std"/>
                <w:lang w:val="en-GB"/>
              </w:rPr>
            </w:pPr>
          </w:p>
        </w:tc>
        <w:tc>
          <w:tcPr>
            <w:tcW w:w="2565" w:type="dxa"/>
            <w:shd w:val="clear" w:color="auto" w:fill="D9E2F3" w:themeFill="accent1" w:themeFillTint="33"/>
          </w:tcPr>
          <w:p w14:paraId="5EADB146" w14:textId="77777777" w:rsidR="006D0A47" w:rsidRPr="005F394E" w:rsidRDefault="006D0A47" w:rsidP="00783B45">
            <w:pPr>
              <w:jc w:val="center"/>
              <w:rPr>
                <w:rFonts w:ascii="Sassoon Infant Std" w:hAnsi="Sassoon Infant Std"/>
                <w:lang w:val="en-GB"/>
              </w:rPr>
            </w:pPr>
          </w:p>
          <w:p w14:paraId="4876A65E" w14:textId="77777777" w:rsidR="006D0A47" w:rsidRPr="005F394E" w:rsidRDefault="006D0A47" w:rsidP="00E23749">
            <w:pPr>
              <w:jc w:val="center"/>
              <w:rPr>
                <w:rFonts w:ascii="Sassoon Infant Std" w:hAnsi="Sassoon Infant Std"/>
                <w:lang w:val="en-GB"/>
              </w:rPr>
            </w:pPr>
            <w:r w:rsidRPr="005F394E">
              <w:rPr>
                <w:rFonts w:ascii="Sassoon Infant Std" w:hAnsi="Sassoon Infant Std"/>
                <w:lang w:val="en-GB"/>
              </w:rPr>
              <w:t>Roald Dahl</w:t>
            </w:r>
          </w:p>
        </w:tc>
        <w:tc>
          <w:tcPr>
            <w:tcW w:w="2565" w:type="dxa"/>
            <w:shd w:val="clear" w:color="auto" w:fill="FBE4D5" w:themeFill="accent2" w:themeFillTint="33"/>
          </w:tcPr>
          <w:p w14:paraId="0AD9391F" w14:textId="77777777" w:rsidR="006D0A47" w:rsidRPr="005F394E" w:rsidRDefault="006D0A47" w:rsidP="00783B45">
            <w:pPr>
              <w:jc w:val="center"/>
              <w:rPr>
                <w:rFonts w:ascii="Sassoon Infant Std" w:hAnsi="Sassoon Infant Std"/>
                <w:lang w:val="en-GB"/>
              </w:rPr>
            </w:pPr>
          </w:p>
          <w:p w14:paraId="4A710CFD" w14:textId="77777777" w:rsidR="006D0A47" w:rsidRPr="005F394E" w:rsidRDefault="006D0A47" w:rsidP="00783B45">
            <w:pPr>
              <w:jc w:val="center"/>
              <w:rPr>
                <w:rFonts w:ascii="Sassoon Infant Std" w:hAnsi="Sassoon Infant Std"/>
                <w:lang w:val="en-GB"/>
              </w:rPr>
            </w:pPr>
            <w:r w:rsidRPr="005F394E">
              <w:rPr>
                <w:rFonts w:ascii="Sassoon Infant Std" w:hAnsi="Sassoon Infant Std"/>
                <w:lang w:val="en-GB"/>
              </w:rPr>
              <w:t>Anthony Browne</w:t>
            </w:r>
          </w:p>
        </w:tc>
      </w:tr>
    </w:tbl>
    <w:p w14:paraId="61FFBC5C" w14:textId="77777777" w:rsidR="00E2107D" w:rsidRPr="005F394E" w:rsidRDefault="00E2107D">
      <w:pPr>
        <w:rPr>
          <w:rFonts w:ascii="Sassoon Infant Std" w:hAnsi="Sassoon Infant Std"/>
          <w:lang w:val="en-GB"/>
        </w:rPr>
      </w:pPr>
    </w:p>
    <w:p w14:paraId="3C9B8B0F" w14:textId="77777777" w:rsidR="00FA4DCB" w:rsidRPr="005F394E" w:rsidRDefault="00FA4DCB" w:rsidP="00E2107D">
      <w:pPr>
        <w:jc w:val="center"/>
        <w:rPr>
          <w:rFonts w:ascii="Sassoon Infant Std" w:hAnsi="Sassoon Infant Std"/>
          <w:lang w:val="en-GB"/>
        </w:rPr>
      </w:pPr>
    </w:p>
    <w:p w14:paraId="3BDA45CE" w14:textId="576CDF6E" w:rsidR="00E2107D" w:rsidRDefault="00E2107D" w:rsidP="00A548A5">
      <w:pPr>
        <w:jc w:val="center"/>
        <w:rPr>
          <w:rFonts w:ascii="Sassoon Infant Std" w:hAnsi="Sassoon Infant Std"/>
          <w:lang w:val="en-GB"/>
        </w:rPr>
      </w:pPr>
    </w:p>
    <w:p w14:paraId="06C468D7" w14:textId="77777777" w:rsidR="00046959" w:rsidRDefault="00046959" w:rsidP="00A548A5">
      <w:pPr>
        <w:jc w:val="center"/>
        <w:rPr>
          <w:rFonts w:ascii="Sassoon Infant Std" w:hAnsi="Sassoon Infant Std"/>
          <w:lang w:val="en-GB"/>
        </w:rPr>
      </w:pPr>
    </w:p>
    <w:p w14:paraId="14731006" w14:textId="77777777" w:rsidR="004B592B" w:rsidRDefault="004B592B" w:rsidP="00A548A5">
      <w:pPr>
        <w:jc w:val="center"/>
        <w:rPr>
          <w:rFonts w:ascii="Sassoon Infant Std" w:hAnsi="Sassoon Infant Std"/>
          <w:lang w:val="en-GB"/>
        </w:rPr>
      </w:pPr>
    </w:p>
    <w:p w14:paraId="6F837021" w14:textId="77777777" w:rsidR="00243B8B" w:rsidRDefault="00243B8B" w:rsidP="00A548A5">
      <w:pPr>
        <w:jc w:val="center"/>
        <w:rPr>
          <w:rFonts w:ascii="Sassoon Infant Std" w:hAnsi="Sassoon Infant Std"/>
          <w:lang w:val="en-GB"/>
        </w:rPr>
      </w:pPr>
    </w:p>
    <w:p w14:paraId="20718C50" w14:textId="77777777" w:rsidR="00243B8B" w:rsidRDefault="00243B8B" w:rsidP="00A548A5">
      <w:pPr>
        <w:jc w:val="center"/>
        <w:rPr>
          <w:rFonts w:ascii="Sassoon Infant Std" w:hAnsi="Sassoon Infant Std"/>
          <w:lang w:val="en-GB"/>
        </w:rPr>
      </w:pPr>
    </w:p>
    <w:p w14:paraId="3F20A950" w14:textId="77777777" w:rsidR="00243B8B" w:rsidRDefault="00243B8B" w:rsidP="00A548A5">
      <w:pPr>
        <w:jc w:val="center"/>
        <w:rPr>
          <w:rFonts w:ascii="Sassoon Infant Std" w:hAnsi="Sassoon Infant Std"/>
          <w:lang w:val="en-GB"/>
        </w:rPr>
      </w:pPr>
    </w:p>
    <w:p w14:paraId="630C2A24" w14:textId="77777777" w:rsidR="00243B8B" w:rsidRDefault="00243B8B" w:rsidP="00A548A5">
      <w:pPr>
        <w:jc w:val="center"/>
        <w:rPr>
          <w:rFonts w:ascii="Sassoon Infant Std" w:hAnsi="Sassoon Infant Std"/>
          <w:lang w:val="en-GB"/>
        </w:rPr>
      </w:pPr>
    </w:p>
    <w:p w14:paraId="1D3A6AB5" w14:textId="77777777" w:rsidR="004B592B" w:rsidRDefault="004B592B" w:rsidP="00A548A5">
      <w:pPr>
        <w:jc w:val="center"/>
        <w:rPr>
          <w:rFonts w:ascii="Sassoon Infant Std" w:hAnsi="Sassoon Infant Std"/>
          <w:lang w:val="en-GB"/>
        </w:rPr>
      </w:pPr>
    </w:p>
    <w:p w14:paraId="0CE45441" w14:textId="77777777" w:rsidR="004B592B" w:rsidRDefault="004B592B" w:rsidP="00FA4DCB">
      <w:pPr>
        <w:rPr>
          <w:rFonts w:ascii="Sassoon Infant Std" w:hAnsi="Sassoon Infant Std"/>
          <w:lang w:val="en-GB"/>
        </w:rPr>
      </w:pPr>
    </w:p>
    <w:p w14:paraId="0E6978FD" w14:textId="77777777" w:rsidR="0055741C" w:rsidRDefault="0055741C" w:rsidP="00A548A5">
      <w:pPr>
        <w:jc w:val="center"/>
        <w:rPr>
          <w:rFonts w:ascii="Sassoon Infant Std" w:hAnsi="Sassoon Infant Std"/>
          <w:b/>
          <w:sz w:val="28"/>
          <w:szCs w:val="28"/>
          <w:u w:val="single"/>
          <w:lang w:val="en-GB"/>
        </w:rPr>
      </w:pPr>
    </w:p>
    <w:p w14:paraId="2E80EEB9" w14:textId="2352F006" w:rsidR="004B592B" w:rsidRDefault="004B592B" w:rsidP="00A548A5">
      <w:pPr>
        <w:jc w:val="center"/>
        <w:rPr>
          <w:rFonts w:ascii="Sassoon Infant Std" w:hAnsi="Sassoon Infant Std"/>
          <w:b/>
          <w:sz w:val="28"/>
          <w:szCs w:val="28"/>
          <w:u w:val="single"/>
          <w:lang w:val="en-GB"/>
        </w:rPr>
      </w:pPr>
      <w:r w:rsidRPr="009C5CA7">
        <w:rPr>
          <w:rFonts w:ascii="Sassoon Infant Std" w:hAnsi="Sassoon Infant Std"/>
          <w:b/>
          <w:sz w:val="28"/>
          <w:szCs w:val="28"/>
          <w:u w:val="single"/>
          <w:lang w:val="en-GB"/>
        </w:rPr>
        <w:t>Guided Reading Timetable explained</w:t>
      </w:r>
    </w:p>
    <w:p w14:paraId="5400BDDA" w14:textId="77777777" w:rsidR="009C5CA7" w:rsidRPr="009C5CA7" w:rsidRDefault="009C5CA7" w:rsidP="00A548A5">
      <w:pPr>
        <w:jc w:val="center"/>
        <w:rPr>
          <w:rFonts w:ascii="Sassoon Infant Std" w:hAnsi="Sassoon Infant Std"/>
          <w:b/>
          <w:sz w:val="28"/>
          <w:szCs w:val="28"/>
          <w:u w:val="single"/>
          <w:lang w:val="en-GB"/>
        </w:rPr>
      </w:pPr>
    </w:p>
    <w:p w14:paraId="3FCECE3A" w14:textId="77777777" w:rsidR="004B592B" w:rsidRPr="009C5CA7" w:rsidRDefault="004B592B" w:rsidP="00A548A5">
      <w:pPr>
        <w:jc w:val="center"/>
        <w:rPr>
          <w:rFonts w:ascii="Sassoon Infant Std" w:hAnsi="Sassoon Infant Std"/>
          <w:b/>
          <w:sz w:val="28"/>
          <w:szCs w:val="28"/>
          <w:u w:val="single"/>
          <w:lang w:val="en-GB"/>
        </w:rPr>
      </w:pPr>
    </w:p>
    <w:p w14:paraId="7BCA5BD0" w14:textId="37F6A678" w:rsidR="004B592B" w:rsidRPr="009C5CA7" w:rsidRDefault="004B592B" w:rsidP="004B592B">
      <w:pPr>
        <w:pStyle w:val="ListParagraph"/>
        <w:numPr>
          <w:ilvl w:val="0"/>
          <w:numId w:val="1"/>
        </w:numPr>
        <w:rPr>
          <w:rFonts w:ascii="Sassoon Infant Std" w:hAnsi="Sassoon Infant Std"/>
          <w:sz w:val="28"/>
          <w:szCs w:val="28"/>
          <w:lang w:val="en-GB"/>
        </w:rPr>
      </w:pPr>
      <w:r w:rsidRPr="009C5CA7">
        <w:rPr>
          <w:rFonts w:ascii="Sassoon Infant Std" w:hAnsi="Sassoon Infant Std"/>
          <w:b/>
          <w:sz w:val="28"/>
          <w:szCs w:val="28"/>
          <w:lang w:val="en-GB"/>
        </w:rPr>
        <w:t xml:space="preserve">Guided Reading </w:t>
      </w:r>
      <w:r w:rsidRPr="009C5CA7">
        <w:rPr>
          <w:rFonts w:ascii="Sassoon Infant Std" w:hAnsi="Sassoon Infant Std"/>
          <w:sz w:val="28"/>
          <w:szCs w:val="28"/>
          <w:lang w:val="en-GB"/>
        </w:rPr>
        <w:t>with Miss Lea. There will be a content domain focus for each session. Children may use post it notes to highlight any features, current phoneme/ grapheme they are learning or good vocabulary that the author has used. Children will also be questioned about the text they have read and encouraged to apply a range of reading strategies in order to decode tricky/ unfamiliar words.</w:t>
      </w:r>
    </w:p>
    <w:p w14:paraId="1D62260F" w14:textId="77777777" w:rsidR="004B592B" w:rsidRPr="009C5CA7" w:rsidRDefault="004B592B" w:rsidP="004B592B">
      <w:pPr>
        <w:pStyle w:val="ListParagraph"/>
        <w:rPr>
          <w:rFonts w:ascii="Sassoon Infant Std" w:hAnsi="Sassoon Infant Std"/>
          <w:sz w:val="28"/>
          <w:szCs w:val="28"/>
          <w:lang w:val="en-GB"/>
        </w:rPr>
      </w:pPr>
    </w:p>
    <w:p w14:paraId="013B5B53" w14:textId="4DC060E9" w:rsidR="004B592B" w:rsidRPr="009C5CA7" w:rsidRDefault="004B592B" w:rsidP="004B592B">
      <w:pPr>
        <w:pStyle w:val="ListParagraph"/>
        <w:numPr>
          <w:ilvl w:val="0"/>
          <w:numId w:val="1"/>
        </w:numPr>
        <w:rPr>
          <w:rFonts w:ascii="Sassoon Infant Std" w:hAnsi="Sassoon Infant Std"/>
          <w:sz w:val="28"/>
          <w:szCs w:val="28"/>
          <w:lang w:val="en-GB"/>
        </w:rPr>
      </w:pPr>
      <w:r w:rsidRPr="009C5CA7">
        <w:rPr>
          <w:rFonts w:ascii="Sassoon Infant Std" w:hAnsi="Sassoon Infant Std"/>
          <w:b/>
          <w:sz w:val="28"/>
          <w:szCs w:val="28"/>
          <w:lang w:val="en-GB"/>
        </w:rPr>
        <w:t>Follow up reading activity</w:t>
      </w:r>
      <w:r w:rsidR="007E1D28">
        <w:rPr>
          <w:rFonts w:ascii="Sassoon Infant Std" w:hAnsi="Sassoon Infant Std"/>
          <w:sz w:val="28"/>
          <w:szCs w:val="28"/>
          <w:lang w:val="en-GB"/>
        </w:rPr>
        <w:t xml:space="preserve"> </w:t>
      </w:r>
      <w:r w:rsidR="00046959">
        <w:rPr>
          <w:rFonts w:ascii="Sassoon Infant Std" w:hAnsi="Sassoon Infant Std"/>
          <w:sz w:val="28"/>
          <w:szCs w:val="28"/>
          <w:lang w:val="en-GB"/>
        </w:rPr>
        <w:t xml:space="preserve">with CB. </w:t>
      </w:r>
      <w:r w:rsidRPr="009C5CA7">
        <w:rPr>
          <w:rFonts w:ascii="Sassoon Infant Std" w:hAnsi="Sassoon Infant Std"/>
          <w:sz w:val="28"/>
          <w:szCs w:val="28"/>
          <w:lang w:val="en-GB"/>
        </w:rPr>
        <w:t xml:space="preserve">Some children will re-read what they have read with the Teacher the day before, looking to build on fluency of reading as well as having another content domain focus. Children will recap the story and </w:t>
      </w:r>
      <w:r w:rsidR="007E1D28">
        <w:rPr>
          <w:rFonts w:ascii="Sassoon Infant Std" w:hAnsi="Sassoon Infant Std"/>
          <w:sz w:val="28"/>
          <w:szCs w:val="28"/>
          <w:lang w:val="en-GB"/>
        </w:rPr>
        <w:t xml:space="preserve">answer questions which will be in the middle of their table </w:t>
      </w:r>
      <w:r w:rsidRPr="009C5CA7">
        <w:rPr>
          <w:rFonts w:ascii="Sassoon Infant Std" w:hAnsi="Sassoon Infant Std"/>
          <w:sz w:val="28"/>
          <w:szCs w:val="28"/>
          <w:lang w:val="en-GB"/>
        </w:rPr>
        <w:t>on the story so far, characters and the plot. Some children will complete comprehension questions set by the teacher to answer in this session. Children may be asked to read the next few pages or the next chapter independently ready for discussion in their next Guided Reading session with the Teacher. Children again, can use post it notes to underline a word they do not understand or that they notice something good that the author has used.</w:t>
      </w:r>
    </w:p>
    <w:p w14:paraId="5A0F6B59" w14:textId="77777777" w:rsidR="004B592B" w:rsidRPr="009C5CA7" w:rsidRDefault="004B592B" w:rsidP="004B592B">
      <w:pPr>
        <w:rPr>
          <w:rFonts w:ascii="Sassoon Infant Std" w:hAnsi="Sassoon Infant Std"/>
          <w:sz w:val="28"/>
          <w:szCs w:val="28"/>
          <w:lang w:val="en-GB"/>
        </w:rPr>
      </w:pPr>
    </w:p>
    <w:p w14:paraId="2CE14B38" w14:textId="4B98D6AF" w:rsidR="004B592B" w:rsidRPr="009C5CA7" w:rsidRDefault="004B592B" w:rsidP="004B592B">
      <w:pPr>
        <w:pStyle w:val="ListParagraph"/>
        <w:numPr>
          <w:ilvl w:val="0"/>
          <w:numId w:val="1"/>
        </w:numPr>
        <w:rPr>
          <w:rFonts w:ascii="Sassoon Infant Std" w:hAnsi="Sassoon Infant Std"/>
          <w:sz w:val="28"/>
          <w:szCs w:val="28"/>
          <w:lang w:val="en-GB"/>
        </w:rPr>
      </w:pPr>
      <w:r w:rsidRPr="009C5CA7">
        <w:rPr>
          <w:rFonts w:ascii="Sassoon Infant Std" w:hAnsi="Sassoon Infant Std"/>
          <w:b/>
          <w:sz w:val="28"/>
          <w:szCs w:val="28"/>
          <w:lang w:val="en-GB"/>
        </w:rPr>
        <w:t xml:space="preserve">Reading Activities </w:t>
      </w:r>
      <w:r w:rsidRPr="009C5CA7">
        <w:rPr>
          <w:rFonts w:ascii="Sassoon Infant Std" w:hAnsi="Sassoon Infant Std"/>
          <w:sz w:val="28"/>
          <w:szCs w:val="28"/>
          <w:lang w:val="en-GB"/>
        </w:rPr>
        <w:t xml:space="preserve">will be completed independently and will be recorded in their reading journals. Reading Activities will include: reading comprehensions, reading task cards, grammar activities or researching a given topic. The activity will change weekly and be set by the class teacher. </w:t>
      </w:r>
    </w:p>
    <w:p w14:paraId="23409D1A" w14:textId="77777777" w:rsidR="009C5CA7" w:rsidRPr="009C5CA7" w:rsidRDefault="009C5CA7" w:rsidP="009C5CA7">
      <w:pPr>
        <w:rPr>
          <w:rFonts w:ascii="Sassoon Infant Std" w:hAnsi="Sassoon Infant Std"/>
          <w:sz w:val="28"/>
          <w:szCs w:val="28"/>
          <w:lang w:val="en-GB"/>
        </w:rPr>
      </w:pPr>
    </w:p>
    <w:p w14:paraId="4170E652" w14:textId="7573C441" w:rsidR="009C5CA7" w:rsidRDefault="009C5CA7" w:rsidP="004B592B">
      <w:pPr>
        <w:pStyle w:val="ListParagraph"/>
        <w:numPr>
          <w:ilvl w:val="0"/>
          <w:numId w:val="1"/>
        </w:numPr>
        <w:rPr>
          <w:rFonts w:ascii="Sassoon Infant Std" w:hAnsi="Sassoon Infant Std"/>
          <w:sz w:val="28"/>
          <w:szCs w:val="28"/>
          <w:lang w:val="en-GB"/>
        </w:rPr>
      </w:pPr>
      <w:r w:rsidRPr="009C5CA7">
        <w:rPr>
          <w:rFonts w:ascii="Sassoon Infant Std" w:hAnsi="Sassoon Infant Std"/>
          <w:b/>
          <w:sz w:val="28"/>
          <w:szCs w:val="28"/>
          <w:lang w:val="en-GB"/>
        </w:rPr>
        <w:t>Free read</w:t>
      </w:r>
      <w:r w:rsidRPr="009C5CA7">
        <w:rPr>
          <w:rFonts w:ascii="Sassoon Infant Std" w:hAnsi="Sassoon Infant Std"/>
          <w:sz w:val="28"/>
          <w:szCs w:val="28"/>
          <w:lang w:val="en-GB"/>
        </w:rPr>
        <w:t xml:space="preserve"> activity will be done once a week per reading group. Children will be allowed to sit in the reading corner and read a book quietly. Every other week children will read a book from their book band colour. Children may use the post it notes to note down any good vocabulary that the author has used or to highlight a word that they do not understand the meaning of. Children may then use dictionaries to look up the definition of a word.</w:t>
      </w:r>
    </w:p>
    <w:p w14:paraId="3FD21828" w14:textId="77777777" w:rsidR="00243B8B" w:rsidRPr="00243B8B" w:rsidRDefault="00243B8B" w:rsidP="00243B8B">
      <w:pPr>
        <w:rPr>
          <w:rFonts w:ascii="Sassoon Infant Std" w:hAnsi="Sassoon Infant Std"/>
          <w:sz w:val="28"/>
          <w:szCs w:val="28"/>
          <w:lang w:val="en-GB"/>
        </w:rPr>
      </w:pPr>
    </w:p>
    <w:p w14:paraId="64B99D3D" w14:textId="4086CC59" w:rsidR="00243B8B" w:rsidRDefault="00243B8B" w:rsidP="004B592B">
      <w:pPr>
        <w:pStyle w:val="ListParagraph"/>
        <w:numPr>
          <w:ilvl w:val="0"/>
          <w:numId w:val="1"/>
        </w:numPr>
        <w:rPr>
          <w:rFonts w:ascii="Sassoon Infant Std" w:hAnsi="Sassoon Infant Std"/>
          <w:sz w:val="28"/>
          <w:szCs w:val="28"/>
          <w:lang w:val="en-GB"/>
        </w:rPr>
      </w:pPr>
      <w:r>
        <w:rPr>
          <w:rFonts w:ascii="Sassoon Infant Std" w:hAnsi="Sassoon Infant Std"/>
          <w:b/>
          <w:sz w:val="28"/>
          <w:szCs w:val="28"/>
          <w:lang w:val="en-GB"/>
        </w:rPr>
        <w:t xml:space="preserve">Lexia </w:t>
      </w:r>
      <w:r>
        <w:rPr>
          <w:rFonts w:ascii="Sassoon Infant Std" w:hAnsi="Sassoon Infant Std"/>
          <w:sz w:val="28"/>
          <w:szCs w:val="28"/>
          <w:lang w:val="en-GB"/>
        </w:rPr>
        <w:t>– on the iPads children will login to their Lexia and complete activities from the Level they are on.</w:t>
      </w:r>
    </w:p>
    <w:p w14:paraId="0E5A5B89" w14:textId="77777777" w:rsidR="00243B8B" w:rsidRPr="00243B8B" w:rsidRDefault="00243B8B" w:rsidP="00243B8B">
      <w:pPr>
        <w:rPr>
          <w:rFonts w:ascii="Sassoon Infant Std" w:hAnsi="Sassoon Infant Std"/>
          <w:sz w:val="28"/>
          <w:szCs w:val="28"/>
          <w:lang w:val="en-GB"/>
        </w:rPr>
      </w:pPr>
    </w:p>
    <w:p w14:paraId="0FC2D58A" w14:textId="77777777" w:rsidR="00243B8B" w:rsidRPr="009C5CA7" w:rsidRDefault="00243B8B" w:rsidP="00243B8B">
      <w:pPr>
        <w:pStyle w:val="ListParagraph"/>
        <w:rPr>
          <w:rFonts w:ascii="Sassoon Infant Std" w:hAnsi="Sassoon Infant Std"/>
          <w:sz w:val="28"/>
          <w:szCs w:val="28"/>
          <w:lang w:val="en-GB"/>
        </w:rPr>
      </w:pPr>
    </w:p>
    <w:p w14:paraId="753CF9FB" w14:textId="77777777" w:rsidR="009C5CA7" w:rsidRPr="009C5CA7" w:rsidRDefault="009C5CA7" w:rsidP="009C5CA7">
      <w:pPr>
        <w:rPr>
          <w:rFonts w:ascii="Sassoon Infant Std" w:hAnsi="Sassoon Infant Std"/>
          <w:sz w:val="28"/>
          <w:szCs w:val="28"/>
          <w:lang w:val="en-GB"/>
        </w:rPr>
      </w:pPr>
    </w:p>
    <w:p w14:paraId="696B276B" w14:textId="77777777" w:rsidR="006D0719" w:rsidRDefault="006D0719" w:rsidP="00CD2F4A">
      <w:pPr>
        <w:jc w:val="center"/>
        <w:rPr>
          <w:rFonts w:ascii="Sassoon Infant Std" w:hAnsi="Sassoon Infant Std"/>
          <w:b/>
          <w:sz w:val="28"/>
          <w:szCs w:val="28"/>
          <w:u w:val="single"/>
          <w:lang w:val="en-GB"/>
        </w:rPr>
      </w:pPr>
    </w:p>
    <w:p w14:paraId="24C40110" w14:textId="77777777" w:rsidR="0055741C" w:rsidRDefault="0055741C" w:rsidP="00CD2F4A">
      <w:pPr>
        <w:jc w:val="center"/>
        <w:rPr>
          <w:rFonts w:ascii="Sassoon Infant Std" w:hAnsi="Sassoon Infant Std"/>
          <w:b/>
          <w:sz w:val="28"/>
          <w:szCs w:val="28"/>
          <w:u w:val="single"/>
          <w:lang w:val="en-GB"/>
        </w:rPr>
      </w:pPr>
    </w:p>
    <w:p w14:paraId="2DE7A74D" w14:textId="269EB2E8" w:rsidR="00CD2F4A" w:rsidRDefault="00CD2F4A" w:rsidP="00CD2F4A">
      <w:pPr>
        <w:jc w:val="center"/>
        <w:rPr>
          <w:rFonts w:ascii="Sassoon Infant Std" w:hAnsi="Sassoon Infant Std"/>
          <w:b/>
          <w:sz w:val="28"/>
          <w:szCs w:val="28"/>
          <w:u w:val="single"/>
          <w:lang w:val="en-GB"/>
        </w:rPr>
      </w:pPr>
      <w:r w:rsidRPr="00CD2F4A">
        <w:rPr>
          <w:rFonts w:ascii="Sassoon Infant Std" w:hAnsi="Sassoon Infant Std"/>
          <w:b/>
          <w:sz w:val="28"/>
          <w:szCs w:val="28"/>
          <w:u w:val="single"/>
          <w:lang w:val="en-GB"/>
        </w:rPr>
        <w:t>When do I change my reading book?</w:t>
      </w:r>
    </w:p>
    <w:p w14:paraId="0F45F605" w14:textId="77777777" w:rsidR="00F06FA4" w:rsidRPr="00CD2F4A" w:rsidRDefault="00F06FA4" w:rsidP="00CD2F4A">
      <w:pPr>
        <w:jc w:val="center"/>
        <w:rPr>
          <w:rFonts w:ascii="Sassoon Infant Std" w:hAnsi="Sassoon Infant Std"/>
          <w:b/>
          <w:sz w:val="28"/>
          <w:szCs w:val="28"/>
          <w:u w:val="single"/>
          <w:lang w:val="en-GB"/>
        </w:rPr>
      </w:pPr>
    </w:p>
    <w:p w14:paraId="6E96B4B0" w14:textId="77777777" w:rsidR="00CD2F4A" w:rsidRDefault="00CD2F4A" w:rsidP="00CD2F4A">
      <w:pPr>
        <w:rPr>
          <w:rFonts w:ascii="Sassoon Infant Std" w:hAnsi="Sassoon Infant Std"/>
          <w:sz w:val="28"/>
          <w:szCs w:val="28"/>
          <w:lang w:val="en-GB"/>
        </w:rPr>
      </w:pPr>
    </w:p>
    <w:p w14:paraId="75C8C855" w14:textId="77777777" w:rsidR="00F06FA4" w:rsidRDefault="00CD2F4A" w:rsidP="00CD2F4A">
      <w:pPr>
        <w:jc w:val="center"/>
        <w:rPr>
          <w:rFonts w:ascii="Sassoon Infant Std" w:hAnsi="Sassoon Infant Std"/>
          <w:sz w:val="28"/>
          <w:szCs w:val="28"/>
          <w:lang w:val="en-GB"/>
        </w:rPr>
      </w:pPr>
      <w:r>
        <w:rPr>
          <w:rFonts w:ascii="Sassoon Infant Std" w:hAnsi="Sassoon Infant Std"/>
          <w:sz w:val="28"/>
          <w:szCs w:val="28"/>
          <w:lang w:val="en-GB"/>
        </w:rPr>
        <w:t>Home reading books will be changed every week with Mrs Ball. If it is your day to change your book, please place your reading diary and reading book in the box next to the water bottle</w:t>
      </w:r>
      <w:r w:rsidR="00F06FA4">
        <w:rPr>
          <w:rFonts w:ascii="Sassoon Infant Std" w:hAnsi="Sassoon Infant Std"/>
          <w:sz w:val="28"/>
          <w:szCs w:val="28"/>
          <w:lang w:val="en-GB"/>
        </w:rPr>
        <w:t>s</w:t>
      </w:r>
      <w:r>
        <w:rPr>
          <w:rFonts w:ascii="Sassoon Infant Std" w:hAnsi="Sassoon Infant Std"/>
          <w:sz w:val="28"/>
          <w:szCs w:val="28"/>
          <w:lang w:val="en-GB"/>
        </w:rPr>
        <w:t>.</w:t>
      </w:r>
      <w:r w:rsidR="00F06FA4">
        <w:rPr>
          <w:rFonts w:ascii="Sassoon Infant Std" w:hAnsi="Sassoon Infant Std"/>
          <w:sz w:val="28"/>
          <w:szCs w:val="28"/>
          <w:lang w:val="en-GB"/>
        </w:rPr>
        <w:t xml:space="preserve"> </w:t>
      </w:r>
    </w:p>
    <w:p w14:paraId="353A5790" w14:textId="77777777" w:rsidR="00F06FA4" w:rsidRDefault="00F06FA4" w:rsidP="00CD2F4A">
      <w:pPr>
        <w:jc w:val="center"/>
        <w:rPr>
          <w:rFonts w:ascii="Sassoon Infant Std" w:hAnsi="Sassoon Infant Std"/>
          <w:sz w:val="28"/>
          <w:szCs w:val="28"/>
          <w:lang w:val="en-GB"/>
        </w:rPr>
      </w:pPr>
    </w:p>
    <w:p w14:paraId="31424892" w14:textId="32BA6ED3" w:rsidR="00CD2F4A" w:rsidRDefault="00F06FA4" w:rsidP="00CD2F4A">
      <w:pPr>
        <w:jc w:val="center"/>
        <w:rPr>
          <w:rFonts w:ascii="Sassoon Infant Std" w:hAnsi="Sassoon Infant Std"/>
          <w:sz w:val="28"/>
          <w:szCs w:val="28"/>
          <w:lang w:val="en-GB"/>
        </w:rPr>
      </w:pPr>
      <w:r>
        <w:rPr>
          <w:rFonts w:ascii="Sassoon Infant Std" w:hAnsi="Sassoon Infant Std"/>
          <w:sz w:val="28"/>
          <w:szCs w:val="28"/>
          <w:lang w:val="en-GB"/>
        </w:rPr>
        <w:t xml:space="preserve">Thank you very much </w:t>
      </w:r>
      <w:r w:rsidRPr="00F06FA4">
        <w:rPr>
          <w:rFonts w:ascii="Sassoon Infant Std" w:hAnsi="Sassoon Infant Std"/>
          <w:sz w:val="28"/>
          <w:szCs w:val="28"/>
          <w:lang w:val="en-GB"/>
        </w:rPr>
        <w:sym w:font="Wingdings" w:char="F04A"/>
      </w:r>
      <w:r>
        <w:rPr>
          <w:rFonts w:ascii="Sassoon Infant Std" w:hAnsi="Sassoon Infant Std"/>
          <w:sz w:val="28"/>
          <w:szCs w:val="28"/>
          <w:lang w:val="en-GB"/>
        </w:rPr>
        <w:t xml:space="preserve"> </w:t>
      </w:r>
    </w:p>
    <w:p w14:paraId="20D87BC8" w14:textId="77777777" w:rsidR="00F06FA4" w:rsidRDefault="00F06FA4" w:rsidP="00CD2F4A">
      <w:pPr>
        <w:jc w:val="center"/>
        <w:rPr>
          <w:rFonts w:ascii="Sassoon Infant Std" w:hAnsi="Sassoon Infant Std"/>
          <w:sz w:val="28"/>
          <w:szCs w:val="28"/>
          <w:lang w:val="en-GB"/>
        </w:rPr>
      </w:pPr>
    </w:p>
    <w:p w14:paraId="1A3E1106" w14:textId="5A1FC142" w:rsidR="00F06FA4" w:rsidRDefault="00F06FA4" w:rsidP="00CD2F4A">
      <w:pPr>
        <w:jc w:val="center"/>
        <w:rPr>
          <w:rFonts w:ascii="Sassoon Infant Std" w:hAnsi="Sassoon Infant Std"/>
          <w:sz w:val="28"/>
          <w:szCs w:val="28"/>
          <w:lang w:val="en-GB"/>
        </w:rPr>
      </w:pPr>
      <w:r>
        <w:rPr>
          <w:rFonts w:ascii="Sassoon Infant Std" w:hAnsi="Sassoon Infant Std"/>
          <w:sz w:val="28"/>
          <w:szCs w:val="28"/>
          <w:lang w:val="en-GB"/>
        </w:rPr>
        <w:t>Miss Lea, Mrs Leeming and Mrs Ball</w:t>
      </w:r>
    </w:p>
    <w:p w14:paraId="3185D1A7" w14:textId="77777777" w:rsidR="00F06FA4" w:rsidRDefault="00F06FA4" w:rsidP="00CD2F4A">
      <w:pPr>
        <w:jc w:val="center"/>
        <w:rPr>
          <w:rFonts w:ascii="Sassoon Infant Std" w:hAnsi="Sassoon Infant Std"/>
          <w:sz w:val="28"/>
          <w:szCs w:val="28"/>
          <w:lang w:val="en-GB"/>
        </w:rPr>
      </w:pPr>
    </w:p>
    <w:p w14:paraId="4E0E2BF4" w14:textId="77777777" w:rsidR="00CD2F4A" w:rsidRDefault="00CD2F4A" w:rsidP="00CD2F4A">
      <w:pPr>
        <w:rPr>
          <w:rFonts w:ascii="Sassoon Infant Std" w:hAnsi="Sassoon Infant Std"/>
          <w:sz w:val="28"/>
          <w:szCs w:val="28"/>
          <w:lang w:val="en-GB"/>
        </w:rPr>
      </w:pPr>
    </w:p>
    <w:tbl>
      <w:tblPr>
        <w:tblStyle w:val="TableGrid"/>
        <w:tblW w:w="0" w:type="auto"/>
        <w:tblLook w:val="04A0" w:firstRow="1" w:lastRow="0" w:firstColumn="1" w:lastColumn="0" w:noHBand="0" w:noVBand="1"/>
      </w:tblPr>
      <w:tblGrid>
        <w:gridCol w:w="2254"/>
        <w:gridCol w:w="12616"/>
      </w:tblGrid>
      <w:tr w:rsidR="00CD2F4A" w14:paraId="188F109D" w14:textId="77777777" w:rsidTr="00CD2F4A">
        <w:tc>
          <w:tcPr>
            <w:tcW w:w="2254" w:type="dxa"/>
          </w:tcPr>
          <w:p w14:paraId="21A72EB6" w14:textId="02A482B3" w:rsidR="00CD2F4A" w:rsidRPr="00F06FA4" w:rsidRDefault="00CD2F4A" w:rsidP="00CD2F4A">
            <w:pPr>
              <w:jc w:val="center"/>
              <w:rPr>
                <w:rFonts w:ascii="Sassoon Infant Std" w:hAnsi="Sassoon Infant Std"/>
                <w:b/>
                <w:sz w:val="28"/>
                <w:szCs w:val="28"/>
                <w:u w:val="single"/>
                <w:lang w:val="en-GB"/>
              </w:rPr>
            </w:pPr>
          </w:p>
          <w:p w14:paraId="6C79404C" w14:textId="77777777" w:rsidR="00CD2F4A" w:rsidRPr="00F06FA4" w:rsidRDefault="00CD2F4A" w:rsidP="00CD2F4A">
            <w:pPr>
              <w:jc w:val="center"/>
              <w:rPr>
                <w:rFonts w:ascii="Sassoon Infant Std" w:hAnsi="Sassoon Infant Std"/>
                <w:b/>
                <w:sz w:val="28"/>
                <w:szCs w:val="28"/>
                <w:u w:val="single"/>
                <w:lang w:val="en-GB"/>
              </w:rPr>
            </w:pPr>
            <w:r w:rsidRPr="00F06FA4">
              <w:rPr>
                <w:rFonts w:ascii="Sassoon Infant Std" w:hAnsi="Sassoon Infant Std"/>
                <w:b/>
                <w:sz w:val="28"/>
                <w:szCs w:val="28"/>
                <w:u w:val="single"/>
                <w:lang w:val="en-GB"/>
              </w:rPr>
              <w:t>Day</w:t>
            </w:r>
          </w:p>
          <w:p w14:paraId="273819B3" w14:textId="13598613" w:rsidR="00CD2F4A" w:rsidRPr="00F06FA4" w:rsidRDefault="00CD2F4A" w:rsidP="00CD2F4A">
            <w:pPr>
              <w:jc w:val="center"/>
              <w:rPr>
                <w:rFonts w:ascii="Sassoon Infant Std" w:hAnsi="Sassoon Infant Std"/>
                <w:b/>
                <w:sz w:val="28"/>
                <w:szCs w:val="28"/>
                <w:u w:val="single"/>
                <w:lang w:val="en-GB"/>
              </w:rPr>
            </w:pPr>
          </w:p>
        </w:tc>
        <w:tc>
          <w:tcPr>
            <w:tcW w:w="12616" w:type="dxa"/>
          </w:tcPr>
          <w:p w14:paraId="7C36AD78" w14:textId="77777777" w:rsidR="00CD2F4A" w:rsidRPr="00F06FA4" w:rsidRDefault="00CD2F4A" w:rsidP="00CD2F4A">
            <w:pPr>
              <w:jc w:val="center"/>
              <w:rPr>
                <w:rFonts w:ascii="Sassoon Infant Std" w:hAnsi="Sassoon Infant Std"/>
                <w:b/>
                <w:sz w:val="28"/>
                <w:szCs w:val="28"/>
                <w:u w:val="single"/>
                <w:lang w:val="en-GB"/>
              </w:rPr>
            </w:pPr>
          </w:p>
          <w:p w14:paraId="2E3EB7FA" w14:textId="52F4BAAA" w:rsidR="00CD2F4A" w:rsidRPr="00F06FA4" w:rsidRDefault="00CD2F4A" w:rsidP="00CD2F4A">
            <w:pPr>
              <w:jc w:val="center"/>
              <w:rPr>
                <w:rFonts w:ascii="Sassoon Infant Std" w:hAnsi="Sassoon Infant Std"/>
                <w:b/>
                <w:sz w:val="28"/>
                <w:szCs w:val="28"/>
                <w:u w:val="single"/>
                <w:lang w:val="en-GB"/>
              </w:rPr>
            </w:pPr>
            <w:r w:rsidRPr="00F06FA4">
              <w:rPr>
                <w:rFonts w:ascii="Sassoon Infant Std" w:hAnsi="Sassoon Infant Std"/>
                <w:b/>
                <w:sz w:val="28"/>
                <w:szCs w:val="28"/>
                <w:u w:val="single"/>
                <w:lang w:val="en-GB"/>
              </w:rPr>
              <w:t>Group</w:t>
            </w:r>
          </w:p>
        </w:tc>
      </w:tr>
      <w:tr w:rsidR="00CD2F4A" w14:paraId="571B4289" w14:textId="77777777" w:rsidTr="00CD2F4A">
        <w:tc>
          <w:tcPr>
            <w:tcW w:w="2254" w:type="dxa"/>
          </w:tcPr>
          <w:p w14:paraId="58A9C763" w14:textId="77777777" w:rsidR="00CD2F4A" w:rsidRDefault="00CD2F4A" w:rsidP="00CD2F4A">
            <w:pPr>
              <w:jc w:val="center"/>
              <w:rPr>
                <w:rFonts w:ascii="Sassoon Infant Std" w:hAnsi="Sassoon Infant Std"/>
                <w:sz w:val="28"/>
                <w:szCs w:val="28"/>
                <w:lang w:val="en-GB"/>
              </w:rPr>
            </w:pPr>
          </w:p>
          <w:p w14:paraId="4C7304B9" w14:textId="77777777" w:rsidR="00CD2F4A" w:rsidRDefault="00CD2F4A" w:rsidP="00CD2F4A">
            <w:pPr>
              <w:jc w:val="center"/>
              <w:rPr>
                <w:rFonts w:ascii="Sassoon Infant Std" w:hAnsi="Sassoon Infant Std"/>
                <w:sz w:val="28"/>
                <w:szCs w:val="28"/>
                <w:lang w:val="en-GB"/>
              </w:rPr>
            </w:pPr>
            <w:r>
              <w:rPr>
                <w:rFonts w:ascii="Sassoon Infant Std" w:hAnsi="Sassoon Infant Std"/>
                <w:sz w:val="28"/>
                <w:szCs w:val="28"/>
                <w:lang w:val="en-GB"/>
              </w:rPr>
              <w:t>Monday</w:t>
            </w:r>
          </w:p>
          <w:p w14:paraId="437D1A2C" w14:textId="670A0D07" w:rsidR="00CD2F4A" w:rsidRDefault="00CD2F4A" w:rsidP="00CD2F4A">
            <w:pPr>
              <w:jc w:val="center"/>
              <w:rPr>
                <w:rFonts w:ascii="Sassoon Infant Std" w:hAnsi="Sassoon Infant Std"/>
                <w:sz w:val="28"/>
                <w:szCs w:val="28"/>
                <w:lang w:val="en-GB"/>
              </w:rPr>
            </w:pPr>
          </w:p>
        </w:tc>
        <w:tc>
          <w:tcPr>
            <w:tcW w:w="12616" w:type="dxa"/>
          </w:tcPr>
          <w:p w14:paraId="1558236E" w14:textId="77777777" w:rsidR="00F06FA4" w:rsidRDefault="00F06FA4" w:rsidP="00CD2F4A">
            <w:pPr>
              <w:jc w:val="center"/>
              <w:rPr>
                <w:rFonts w:ascii="Sassoon Infant Std" w:hAnsi="Sassoon Infant Std"/>
                <w:sz w:val="28"/>
                <w:szCs w:val="28"/>
                <w:lang w:val="en-GB"/>
              </w:rPr>
            </w:pPr>
          </w:p>
          <w:p w14:paraId="3161DA3C" w14:textId="23021835" w:rsidR="00CD2F4A" w:rsidRDefault="00CD2F4A" w:rsidP="00CD2F4A">
            <w:pPr>
              <w:jc w:val="center"/>
              <w:rPr>
                <w:rFonts w:ascii="Sassoon Infant Std" w:hAnsi="Sassoon Infant Std"/>
                <w:sz w:val="28"/>
                <w:szCs w:val="28"/>
                <w:lang w:val="en-GB"/>
              </w:rPr>
            </w:pPr>
            <w:r>
              <w:rPr>
                <w:rFonts w:ascii="Sassoon Infant Std" w:hAnsi="Sassoon Infant Std"/>
                <w:sz w:val="28"/>
                <w:szCs w:val="28"/>
                <w:lang w:val="en-GB"/>
              </w:rPr>
              <w:t>Anthony Browne</w:t>
            </w:r>
            <w:r w:rsidR="00243B8B">
              <w:rPr>
                <w:rFonts w:ascii="Sassoon Infant Std" w:hAnsi="Sassoon Infant Std"/>
                <w:sz w:val="28"/>
                <w:szCs w:val="28"/>
                <w:lang w:val="en-GB"/>
              </w:rPr>
              <w:t xml:space="preserve"> and Roald Dahl</w:t>
            </w:r>
          </w:p>
        </w:tc>
      </w:tr>
      <w:tr w:rsidR="00CD2F4A" w14:paraId="7DBCA414" w14:textId="77777777" w:rsidTr="00CD2F4A">
        <w:tc>
          <w:tcPr>
            <w:tcW w:w="2254" w:type="dxa"/>
          </w:tcPr>
          <w:p w14:paraId="0452F603" w14:textId="77777777" w:rsidR="00CD2F4A" w:rsidRDefault="00CD2F4A" w:rsidP="00CD2F4A">
            <w:pPr>
              <w:jc w:val="center"/>
              <w:rPr>
                <w:rFonts w:ascii="Sassoon Infant Std" w:hAnsi="Sassoon Infant Std"/>
                <w:sz w:val="28"/>
                <w:szCs w:val="28"/>
                <w:lang w:val="en-GB"/>
              </w:rPr>
            </w:pPr>
          </w:p>
          <w:p w14:paraId="7388FB21" w14:textId="77777777" w:rsidR="00CD2F4A" w:rsidRDefault="00CD2F4A" w:rsidP="00CD2F4A">
            <w:pPr>
              <w:jc w:val="center"/>
              <w:rPr>
                <w:rFonts w:ascii="Sassoon Infant Std" w:hAnsi="Sassoon Infant Std"/>
                <w:sz w:val="28"/>
                <w:szCs w:val="28"/>
                <w:lang w:val="en-GB"/>
              </w:rPr>
            </w:pPr>
            <w:r>
              <w:rPr>
                <w:rFonts w:ascii="Sassoon Infant Std" w:hAnsi="Sassoon Infant Std"/>
                <w:sz w:val="28"/>
                <w:szCs w:val="28"/>
                <w:lang w:val="en-GB"/>
              </w:rPr>
              <w:t>Tuesday</w:t>
            </w:r>
          </w:p>
          <w:p w14:paraId="4BD46CC4" w14:textId="07A2B8B6" w:rsidR="00CD2F4A" w:rsidRDefault="00CD2F4A" w:rsidP="00CD2F4A">
            <w:pPr>
              <w:jc w:val="center"/>
              <w:rPr>
                <w:rFonts w:ascii="Sassoon Infant Std" w:hAnsi="Sassoon Infant Std"/>
                <w:sz w:val="28"/>
                <w:szCs w:val="28"/>
                <w:lang w:val="en-GB"/>
              </w:rPr>
            </w:pPr>
          </w:p>
        </w:tc>
        <w:tc>
          <w:tcPr>
            <w:tcW w:w="12616" w:type="dxa"/>
          </w:tcPr>
          <w:p w14:paraId="7153E28A" w14:textId="77777777" w:rsidR="00F06FA4" w:rsidRDefault="00F06FA4" w:rsidP="00CD2F4A">
            <w:pPr>
              <w:jc w:val="center"/>
              <w:rPr>
                <w:rFonts w:ascii="Sassoon Infant Std" w:hAnsi="Sassoon Infant Std"/>
                <w:sz w:val="28"/>
                <w:szCs w:val="28"/>
                <w:lang w:val="en-GB"/>
              </w:rPr>
            </w:pPr>
          </w:p>
          <w:p w14:paraId="2F5D83BB" w14:textId="7C19A572" w:rsidR="00CD2F4A" w:rsidRDefault="00243B8B" w:rsidP="00CD2F4A">
            <w:pPr>
              <w:jc w:val="center"/>
              <w:rPr>
                <w:rFonts w:ascii="Sassoon Infant Std" w:hAnsi="Sassoon Infant Std"/>
                <w:sz w:val="28"/>
                <w:szCs w:val="28"/>
                <w:lang w:val="en-GB"/>
              </w:rPr>
            </w:pPr>
            <w:r>
              <w:rPr>
                <w:rFonts w:ascii="Sassoon Infant Std" w:hAnsi="Sassoon Infant Std"/>
                <w:sz w:val="28"/>
                <w:szCs w:val="28"/>
                <w:lang w:val="en-GB"/>
              </w:rPr>
              <w:t>Lewis Carroll</w:t>
            </w:r>
          </w:p>
        </w:tc>
      </w:tr>
      <w:tr w:rsidR="00CD2F4A" w14:paraId="09A68499" w14:textId="77777777" w:rsidTr="00CD2F4A">
        <w:tc>
          <w:tcPr>
            <w:tcW w:w="2254" w:type="dxa"/>
          </w:tcPr>
          <w:p w14:paraId="7DB48AC8" w14:textId="77777777" w:rsidR="00CD2F4A" w:rsidRDefault="00CD2F4A" w:rsidP="00CD2F4A">
            <w:pPr>
              <w:jc w:val="center"/>
              <w:rPr>
                <w:rFonts w:ascii="Sassoon Infant Std" w:hAnsi="Sassoon Infant Std"/>
                <w:sz w:val="28"/>
                <w:szCs w:val="28"/>
                <w:lang w:val="en-GB"/>
              </w:rPr>
            </w:pPr>
          </w:p>
          <w:p w14:paraId="69171D98" w14:textId="77777777" w:rsidR="00CD2F4A" w:rsidRDefault="00CD2F4A" w:rsidP="00CD2F4A">
            <w:pPr>
              <w:jc w:val="center"/>
              <w:rPr>
                <w:rFonts w:ascii="Sassoon Infant Std" w:hAnsi="Sassoon Infant Std"/>
                <w:sz w:val="28"/>
                <w:szCs w:val="28"/>
                <w:lang w:val="en-GB"/>
              </w:rPr>
            </w:pPr>
            <w:r>
              <w:rPr>
                <w:rFonts w:ascii="Sassoon Infant Std" w:hAnsi="Sassoon Infant Std"/>
                <w:sz w:val="28"/>
                <w:szCs w:val="28"/>
                <w:lang w:val="en-GB"/>
              </w:rPr>
              <w:t>Wednesday</w:t>
            </w:r>
          </w:p>
          <w:p w14:paraId="48EF848F" w14:textId="0894D891" w:rsidR="00CD2F4A" w:rsidRDefault="00CD2F4A" w:rsidP="00CD2F4A">
            <w:pPr>
              <w:jc w:val="center"/>
              <w:rPr>
                <w:rFonts w:ascii="Sassoon Infant Std" w:hAnsi="Sassoon Infant Std"/>
                <w:sz w:val="28"/>
                <w:szCs w:val="28"/>
                <w:lang w:val="en-GB"/>
              </w:rPr>
            </w:pPr>
          </w:p>
        </w:tc>
        <w:tc>
          <w:tcPr>
            <w:tcW w:w="12616" w:type="dxa"/>
          </w:tcPr>
          <w:p w14:paraId="3A26AF16" w14:textId="77777777" w:rsidR="00F06FA4" w:rsidRDefault="00F06FA4" w:rsidP="00CD2F4A">
            <w:pPr>
              <w:jc w:val="center"/>
              <w:rPr>
                <w:rFonts w:ascii="Sassoon Infant Std" w:hAnsi="Sassoon Infant Std"/>
                <w:sz w:val="28"/>
                <w:szCs w:val="28"/>
                <w:lang w:val="en-GB"/>
              </w:rPr>
            </w:pPr>
          </w:p>
          <w:p w14:paraId="27BD2E01" w14:textId="7EED1274" w:rsidR="00CD2F4A" w:rsidRDefault="00CD2F4A" w:rsidP="00CD2F4A">
            <w:pPr>
              <w:jc w:val="center"/>
              <w:rPr>
                <w:rFonts w:ascii="Sassoon Infant Std" w:hAnsi="Sassoon Infant Std"/>
                <w:sz w:val="28"/>
                <w:szCs w:val="28"/>
                <w:lang w:val="en-GB"/>
              </w:rPr>
            </w:pPr>
            <w:r>
              <w:rPr>
                <w:rFonts w:ascii="Sassoon Infant Std" w:hAnsi="Sassoon Infant Std"/>
                <w:sz w:val="28"/>
                <w:szCs w:val="28"/>
                <w:lang w:val="en-GB"/>
              </w:rPr>
              <w:t>Jacqueline Wilson</w:t>
            </w:r>
          </w:p>
        </w:tc>
      </w:tr>
      <w:tr w:rsidR="00CD2F4A" w14:paraId="5EE9E28D" w14:textId="77777777" w:rsidTr="00CD2F4A">
        <w:trPr>
          <w:trHeight w:val="640"/>
        </w:trPr>
        <w:tc>
          <w:tcPr>
            <w:tcW w:w="2254" w:type="dxa"/>
          </w:tcPr>
          <w:p w14:paraId="123D159E" w14:textId="77777777" w:rsidR="00CD2F4A" w:rsidRDefault="00CD2F4A" w:rsidP="00CD2F4A">
            <w:pPr>
              <w:jc w:val="center"/>
              <w:rPr>
                <w:rFonts w:ascii="Sassoon Infant Std" w:hAnsi="Sassoon Infant Std"/>
                <w:sz w:val="28"/>
                <w:szCs w:val="28"/>
                <w:lang w:val="en-GB"/>
              </w:rPr>
            </w:pPr>
          </w:p>
          <w:p w14:paraId="36D72CC2" w14:textId="77777777" w:rsidR="00CD2F4A" w:rsidRDefault="00CD2F4A" w:rsidP="00CD2F4A">
            <w:pPr>
              <w:jc w:val="center"/>
              <w:rPr>
                <w:rFonts w:ascii="Sassoon Infant Std" w:hAnsi="Sassoon Infant Std"/>
                <w:sz w:val="28"/>
                <w:szCs w:val="28"/>
                <w:lang w:val="en-GB"/>
              </w:rPr>
            </w:pPr>
            <w:r>
              <w:rPr>
                <w:rFonts w:ascii="Sassoon Infant Std" w:hAnsi="Sassoon Infant Std"/>
                <w:sz w:val="28"/>
                <w:szCs w:val="28"/>
                <w:lang w:val="en-GB"/>
              </w:rPr>
              <w:t>Thursday</w:t>
            </w:r>
          </w:p>
          <w:p w14:paraId="5439913C" w14:textId="5144D9DD" w:rsidR="00CD2F4A" w:rsidRDefault="00CD2F4A" w:rsidP="00CD2F4A">
            <w:pPr>
              <w:jc w:val="center"/>
              <w:rPr>
                <w:rFonts w:ascii="Sassoon Infant Std" w:hAnsi="Sassoon Infant Std"/>
                <w:sz w:val="28"/>
                <w:szCs w:val="28"/>
                <w:lang w:val="en-GB"/>
              </w:rPr>
            </w:pPr>
          </w:p>
        </w:tc>
        <w:tc>
          <w:tcPr>
            <w:tcW w:w="12616" w:type="dxa"/>
          </w:tcPr>
          <w:p w14:paraId="7917A8A5" w14:textId="77777777" w:rsidR="00F06FA4" w:rsidRDefault="00F06FA4" w:rsidP="00CD2F4A">
            <w:pPr>
              <w:jc w:val="center"/>
              <w:rPr>
                <w:rFonts w:ascii="Sassoon Infant Std" w:hAnsi="Sassoon Infant Std"/>
                <w:sz w:val="28"/>
                <w:szCs w:val="28"/>
                <w:lang w:val="en-GB"/>
              </w:rPr>
            </w:pPr>
          </w:p>
          <w:p w14:paraId="3F8598B8" w14:textId="112B9F9A" w:rsidR="00CD2F4A" w:rsidRDefault="00CD2F4A" w:rsidP="00243B8B">
            <w:pPr>
              <w:jc w:val="center"/>
              <w:rPr>
                <w:rFonts w:ascii="Sassoon Infant Std" w:hAnsi="Sassoon Infant Std"/>
                <w:sz w:val="28"/>
                <w:szCs w:val="28"/>
                <w:lang w:val="en-GB"/>
              </w:rPr>
            </w:pPr>
            <w:r>
              <w:rPr>
                <w:rFonts w:ascii="Sassoon Infant Std" w:hAnsi="Sassoon Infant Std"/>
                <w:sz w:val="28"/>
                <w:szCs w:val="28"/>
                <w:lang w:val="en-GB"/>
              </w:rPr>
              <w:t>Enid Blyton</w:t>
            </w:r>
          </w:p>
        </w:tc>
      </w:tr>
    </w:tbl>
    <w:p w14:paraId="56E6DE28" w14:textId="77777777" w:rsidR="00CD2F4A" w:rsidRPr="00CD2F4A" w:rsidRDefault="00CD2F4A" w:rsidP="00CD2F4A">
      <w:pPr>
        <w:rPr>
          <w:rFonts w:ascii="Sassoon Infant Std" w:hAnsi="Sassoon Infant Std"/>
          <w:sz w:val="28"/>
          <w:szCs w:val="28"/>
          <w:lang w:val="en-GB"/>
        </w:rPr>
      </w:pPr>
    </w:p>
    <w:sectPr w:rsidR="00CD2F4A" w:rsidRPr="00CD2F4A" w:rsidSect="006B54D7">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ssoon Infant Std">
    <w:panose1 w:val="020B0503020103030203"/>
    <w:charset w:val="00"/>
    <w:family w:val="auto"/>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00169"/>
    <w:multiLevelType w:val="hybridMultilevel"/>
    <w:tmpl w:val="9144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D7"/>
    <w:rsid w:val="00046959"/>
    <w:rsid w:val="00243B8B"/>
    <w:rsid w:val="002B5E38"/>
    <w:rsid w:val="003E48E8"/>
    <w:rsid w:val="004B592B"/>
    <w:rsid w:val="004C702B"/>
    <w:rsid w:val="00527F73"/>
    <w:rsid w:val="0055741C"/>
    <w:rsid w:val="00574569"/>
    <w:rsid w:val="005F394E"/>
    <w:rsid w:val="006B54D7"/>
    <w:rsid w:val="006D0719"/>
    <w:rsid w:val="006D0A47"/>
    <w:rsid w:val="00783B45"/>
    <w:rsid w:val="007E1D28"/>
    <w:rsid w:val="00804FBE"/>
    <w:rsid w:val="008D3235"/>
    <w:rsid w:val="009C5CA7"/>
    <w:rsid w:val="00A548A5"/>
    <w:rsid w:val="00A6269A"/>
    <w:rsid w:val="00C95F7F"/>
    <w:rsid w:val="00CD2F4A"/>
    <w:rsid w:val="00E2107D"/>
    <w:rsid w:val="00E23749"/>
    <w:rsid w:val="00E732E0"/>
    <w:rsid w:val="00EE21EC"/>
    <w:rsid w:val="00F06FA4"/>
    <w:rsid w:val="00F67416"/>
    <w:rsid w:val="00FA0629"/>
    <w:rsid w:val="00FA4D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748C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5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454</Words>
  <Characters>2590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Lea</dc:creator>
  <cp:keywords/>
  <dc:description/>
  <cp:lastModifiedBy>Hannah Lea</cp:lastModifiedBy>
  <cp:revision>9</cp:revision>
  <cp:lastPrinted>2017-09-04T17:06:00Z</cp:lastPrinted>
  <dcterms:created xsi:type="dcterms:W3CDTF">2017-07-20T17:17:00Z</dcterms:created>
  <dcterms:modified xsi:type="dcterms:W3CDTF">2017-12-04T21:43:00Z</dcterms:modified>
</cp:coreProperties>
</file>