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1B9B" w14:textId="77777777" w:rsidR="00BF39B9" w:rsidRDefault="00BF3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2238"/>
        <w:gridCol w:w="2518"/>
        <w:gridCol w:w="2512"/>
        <w:gridCol w:w="7"/>
        <w:gridCol w:w="2079"/>
        <w:gridCol w:w="9"/>
        <w:gridCol w:w="2378"/>
        <w:gridCol w:w="12"/>
        <w:gridCol w:w="2173"/>
      </w:tblGrid>
      <w:tr w:rsidR="004844FC" w14:paraId="4E2B9427" w14:textId="77777777" w:rsidTr="00BF39B9">
        <w:tc>
          <w:tcPr>
            <w:tcW w:w="1462" w:type="dxa"/>
            <w:shd w:val="clear" w:color="auto" w:fill="D0CECE" w:themeFill="background2" w:themeFillShade="E6"/>
          </w:tcPr>
          <w:p w14:paraId="0926D91C" w14:textId="77777777" w:rsidR="00E265ED" w:rsidRDefault="00E265ED"/>
        </w:tc>
        <w:tc>
          <w:tcPr>
            <w:tcW w:w="2238" w:type="dxa"/>
            <w:shd w:val="clear" w:color="auto" w:fill="D0CECE" w:themeFill="background2" w:themeFillShade="E6"/>
          </w:tcPr>
          <w:p w14:paraId="3263CBCF" w14:textId="77777777" w:rsidR="00E265ED" w:rsidRDefault="00E265ED"/>
          <w:p w14:paraId="398E865D" w14:textId="77777777" w:rsidR="00E265ED" w:rsidRDefault="00E265ED">
            <w:r>
              <w:t>Autumn 1</w:t>
            </w:r>
          </w:p>
          <w:p w14:paraId="2BC5602C" w14:textId="77777777" w:rsidR="00E265ED" w:rsidRDefault="00E265ED"/>
        </w:tc>
        <w:tc>
          <w:tcPr>
            <w:tcW w:w="2518" w:type="dxa"/>
            <w:shd w:val="clear" w:color="auto" w:fill="D0CECE" w:themeFill="background2" w:themeFillShade="E6"/>
          </w:tcPr>
          <w:p w14:paraId="4E074F46" w14:textId="77777777" w:rsidR="00E265ED" w:rsidRDefault="00E265ED"/>
          <w:p w14:paraId="097921BA" w14:textId="77777777" w:rsidR="00E265ED" w:rsidRDefault="00E265ED">
            <w:r>
              <w:t>Autumn 2</w:t>
            </w:r>
          </w:p>
        </w:tc>
        <w:tc>
          <w:tcPr>
            <w:tcW w:w="2512" w:type="dxa"/>
            <w:shd w:val="clear" w:color="auto" w:fill="D0CECE" w:themeFill="background2" w:themeFillShade="E6"/>
          </w:tcPr>
          <w:p w14:paraId="070F8243" w14:textId="77777777" w:rsidR="00E265ED" w:rsidRDefault="00E265ED"/>
          <w:p w14:paraId="790505D3" w14:textId="77777777" w:rsidR="00E265ED" w:rsidRDefault="00E265ED">
            <w:r>
              <w:t>Spring 1</w:t>
            </w:r>
          </w:p>
        </w:tc>
        <w:tc>
          <w:tcPr>
            <w:tcW w:w="2095" w:type="dxa"/>
            <w:gridSpan w:val="3"/>
            <w:shd w:val="clear" w:color="auto" w:fill="D0CECE" w:themeFill="background2" w:themeFillShade="E6"/>
          </w:tcPr>
          <w:p w14:paraId="50BD666A" w14:textId="77777777" w:rsidR="00E265ED" w:rsidRDefault="00E265ED"/>
          <w:p w14:paraId="0D0EC69B" w14:textId="77777777" w:rsidR="00E265ED" w:rsidRDefault="00E265ED">
            <w:r>
              <w:t>Spring 2</w:t>
            </w:r>
          </w:p>
        </w:tc>
        <w:tc>
          <w:tcPr>
            <w:tcW w:w="2390" w:type="dxa"/>
            <w:gridSpan w:val="2"/>
            <w:shd w:val="clear" w:color="auto" w:fill="D0CECE" w:themeFill="background2" w:themeFillShade="E6"/>
          </w:tcPr>
          <w:p w14:paraId="0AE5D079" w14:textId="77777777" w:rsidR="00E265ED" w:rsidRDefault="00E265ED"/>
          <w:p w14:paraId="2D7B7339" w14:textId="77777777" w:rsidR="00E265ED" w:rsidRDefault="00E265ED">
            <w:r>
              <w:t>Summer 1</w:t>
            </w:r>
          </w:p>
        </w:tc>
        <w:tc>
          <w:tcPr>
            <w:tcW w:w="2173" w:type="dxa"/>
            <w:shd w:val="clear" w:color="auto" w:fill="D0CECE" w:themeFill="background2" w:themeFillShade="E6"/>
          </w:tcPr>
          <w:p w14:paraId="74000D32" w14:textId="77777777" w:rsidR="00E265ED" w:rsidRDefault="00E265ED"/>
          <w:p w14:paraId="41073FE9" w14:textId="77777777" w:rsidR="00E265ED" w:rsidRDefault="00E265ED">
            <w:r>
              <w:t>Summer 2</w:t>
            </w:r>
          </w:p>
        </w:tc>
      </w:tr>
      <w:tr w:rsidR="0057337A" w14:paraId="2CF9C3AE" w14:textId="77777777" w:rsidTr="00BF39B9">
        <w:tc>
          <w:tcPr>
            <w:tcW w:w="1462" w:type="dxa"/>
            <w:shd w:val="clear" w:color="auto" w:fill="D0CECE" w:themeFill="background2" w:themeFillShade="E6"/>
          </w:tcPr>
          <w:p w14:paraId="78DF7315" w14:textId="77777777" w:rsidR="00E265ED" w:rsidRDefault="00E265ED"/>
          <w:p w14:paraId="2F4EE172" w14:textId="77777777" w:rsidR="00E265ED" w:rsidRDefault="00E265ED">
            <w:r>
              <w:t>English</w:t>
            </w:r>
          </w:p>
          <w:p w14:paraId="002B8CCA" w14:textId="77777777" w:rsidR="00E265ED" w:rsidRDefault="00E265ED"/>
        </w:tc>
        <w:tc>
          <w:tcPr>
            <w:tcW w:w="2238" w:type="dxa"/>
          </w:tcPr>
          <w:p w14:paraId="21C4C19B" w14:textId="77777777" w:rsidR="00454037" w:rsidRDefault="00454037"/>
          <w:p w14:paraId="14440ED6" w14:textId="77777777" w:rsidR="00454037" w:rsidRDefault="00454037">
            <w:r>
              <w:t>Into the Forest – Anthony Browne</w:t>
            </w:r>
          </w:p>
          <w:p w14:paraId="3FD40D7E" w14:textId="77777777" w:rsidR="009D0731" w:rsidRDefault="009D0731"/>
          <w:p w14:paraId="45165EBC" w14:textId="77777777" w:rsidR="009D0731" w:rsidRDefault="009D0731"/>
          <w:p w14:paraId="6A35276C" w14:textId="77777777" w:rsidR="009D0731" w:rsidRDefault="009D0731">
            <w:r>
              <w:t>Traditional Tales</w:t>
            </w:r>
          </w:p>
          <w:p w14:paraId="72603D11" w14:textId="77777777" w:rsidR="009D0731" w:rsidRDefault="009D0731"/>
          <w:p w14:paraId="1721D58F" w14:textId="77777777" w:rsidR="009D0731" w:rsidRDefault="009D0731"/>
          <w:p w14:paraId="063D2279" w14:textId="77777777" w:rsidR="009D0731" w:rsidRDefault="009D0731">
            <w:r>
              <w:t>Recount- school trip</w:t>
            </w:r>
          </w:p>
          <w:p w14:paraId="11F9DA19" w14:textId="7F9DC161" w:rsidR="009D0731" w:rsidRDefault="009D0731"/>
        </w:tc>
        <w:tc>
          <w:tcPr>
            <w:tcW w:w="2518" w:type="dxa"/>
          </w:tcPr>
          <w:p w14:paraId="3930A6F5" w14:textId="77777777" w:rsidR="00E265ED" w:rsidRDefault="00E265ED"/>
          <w:p w14:paraId="1A81CF7C" w14:textId="77777777" w:rsidR="00454037" w:rsidRDefault="00454037">
            <w:r>
              <w:t xml:space="preserve">Harry and the </w:t>
            </w:r>
            <w:proofErr w:type="spellStart"/>
            <w:r>
              <w:t>Jaggedy</w:t>
            </w:r>
            <w:proofErr w:type="spellEnd"/>
            <w:r>
              <w:t xml:space="preserve"> Daggers </w:t>
            </w:r>
          </w:p>
          <w:p w14:paraId="010190A8" w14:textId="77777777" w:rsidR="00454037" w:rsidRDefault="00454037"/>
          <w:p w14:paraId="33FC0CBB" w14:textId="77777777" w:rsidR="009D0731" w:rsidRDefault="009D0731"/>
          <w:p w14:paraId="7113AF75" w14:textId="77777777" w:rsidR="009D0731" w:rsidRDefault="009D0731">
            <w:r>
              <w:t>Narrative in a fantasy setting</w:t>
            </w:r>
          </w:p>
          <w:p w14:paraId="78F982F4" w14:textId="77777777" w:rsidR="009D0731" w:rsidRDefault="009D0731"/>
          <w:p w14:paraId="341730E2" w14:textId="1B3F0621" w:rsidR="009D0731" w:rsidRDefault="009D0731">
            <w:r>
              <w:t>Non-chronological report</w:t>
            </w:r>
          </w:p>
        </w:tc>
        <w:tc>
          <w:tcPr>
            <w:tcW w:w="2512" w:type="dxa"/>
          </w:tcPr>
          <w:p w14:paraId="78BB1C40" w14:textId="77777777" w:rsidR="00E265ED" w:rsidRDefault="00E265ED"/>
          <w:p w14:paraId="3D37B9E6" w14:textId="77777777" w:rsidR="007009A2" w:rsidRDefault="007009A2">
            <w:r>
              <w:t>Billy’s Bucket</w:t>
            </w:r>
          </w:p>
          <w:p w14:paraId="1A79C67A" w14:textId="77777777" w:rsidR="009D0731" w:rsidRDefault="009D0731"/>
          <w:p w14:paraId="78A57DD6" w14:textId="77777777" w:rsidR="009D0731" w:rsidRDefault="009D0731"/>
          <w:p w14:paraId="7FD981D6" w14:textId="77777777" w:rsidR="009D0731" w:rsidRDefault="009D0731"/>
          <w:p w14:paraId="5BDAE5BF" w14:textId="756D2EB3" w:rsidR="009D0731" w:rsidRDefault="009D0731">
            <w:r>
              <w:t>Narrative in an unfamiliar setting</w:t>
            </w:r>
          </w:p>
          <w:p w14:paraId="2C23EAF5" w14:textId="77777777" w:rsidR="009D0731" w:rsidRDefault="009D0731"/>
          <w:p w14:paraId="5656DBC3" w14:textId="5D39ACC4" w:rsidR="009D0731" w:rsidRDefault="009D0731">
            <w:r>
              <w:t>Recount</w:t>
            </w:r>
          </w:p>
          <w:p w14:paraId="3D6559D4" w14:textId="77777777" w:rsidR="007009A2" w:rsidRDefault="007009A2" w:rsidP="00454037"/>
        </w:tc>
        <w:tc>
          <w:tcPr>
            <w:tcW w:w="2095" w:type="dxa"/>
            <w:gridSpan w:val="3"/>
          </w:tcPr>
          <w:p w14:paraId="73E8D4C1" w14:textId="77777777" w:rsidR="009D0731" w:rsidRDefault="009D0731" w:rsidP="00454037"/>
          <w:p w14:paraId="436C33A8" w14:textId="77777777" w:rsidR="009D0731" w:rsidRDefault="009D0731" w:rsidP="009D0731">
            <w:r>
              <w:t>The Disgusting Sandwich</w:t>
            </w:r>
          </w:p>
          <w:p w14:paraId="4636E7EC" w14:textId="77777777" w:rsidR="009D0731" w:rsidRDefault="009D0731" w:rsidP="00454037"/>
          <w:p w14:paraId="080A9FCD" w14:textId="77777777" w:rsidR="00454037" w:rsidRDefault="00454037"/>
          <w:p w14:paraId="1AA12E94" w14:textId="77777777" w:rsidR="009D0731" w:rsidRDefault="009D0731">
            <w:r>
              <w:t>Narrative in a familiar setting</w:t>
            </w:r>
          </w:p>
          <w:p w14:paraId="5CF8BF36" w14:textId="77777777" w:rsidR="009D0731" w:rsidRDefault="009D0731"/>
          <w:p w14:paraId="3EBF30A9" w14:textId="62F87EC1" w:rsidR="009D0731" w:rsidRDefault="009D0731">
            <w:r>
              <w:t>Recount</w:t>
            </w:r>
          </w:p>
        </w:tc>
        <w:tc>
          <w:tcPr>
            <w:tcW w:w="2390" w:type="dxa"/>
            <w:gridSpan w:val="2"/>
          </w:tcPr>
          <w:p w14:paraId="44369405" w14:textId="77777777" w:rsidR="00454037" w:rsidRDefault="00454037"/>
          <w:p w14:paraId="7CD96F56" w14:textId="77777777" w:rsidR="00454037" w:rsidRDefault="00454037">
            <w:r>
              <w:t>Lila and the secret of rain</w:t>
            </w:r>
          </w:p>
          <w:p w14:paraId="3C91292F" w14:textId="77777777" w:rsidR="00454037" w:rsidRDefault="00454037"/>
          <w:p w14:paraId="5BF92C4F" w14:textId="77777777" w:rsidR="009D0731" w:rsidRDefault="009D0731"/>
          <w:p w14:paraId="1E2AD25E" w14:textId="77777777" w:rsidR="009D0731" w:rsidRDefault="009D0731">
            <w:r>
              <w:t>Narrative in a geographical setting</w:t>
            </w:r>
          </w:p>
          <w:p w14:paraId="6BD5193E" w14:textId="77777777" w:rsidR="009D0731" w:rsidRDefault="009D0731"/>
          <w:p w14:paraId="69365499" w14:textId="77777777" w:rsidR="009D0731" w:rsidRDefault="009D0731">
            <w:r>
              <w:t>Instructions</w:t>
            </w:r>
          </w:p>
          <w:p w14:paraId="27E5BC21" w14:textId="0125B203" w:rsidR="009D0731" w:rsidRDefault="009D0731"/>
        </w:tc>
        <w:tc>
          <w:tcPr>
            <w:tcW w:w="2173" w:type="dxa"/>
          </w:tcPr>
          <w:p w14:paraId="286D57DD" w14:textId="77777777" w:rsidR="00454037" w:rsidRDefault="00454037"/>
          <w:p w14:paraId="7CA5885C" w14:textId="77777777" w:rsidR="009D0731" w:rsidRDefault="009D0731" w:rsidP="009D0731">
            <w:r>
              <w:t>The Bog Baby</w:t>
            </w:r>
          </w:p>
          <w:p w14:paraId="368B333E" w14:textId="77777777" w:rsidR="007009A2" w:rsidRDefault="007009A2"/>
          <w:p w14:paraId="15399171" w14:textId="77777777" w:rsidR="009D0731" w:rsidRDefault="009D0731"/>
          <w:p w14:paraId="5C8D4D34" w14:textId="77777777" w:rsidR="009D0731" w:rsidRDefault="009D0731"/>
          <w:p w14:paraId="33D7A3BA" w14:textId="77777777" w:rsidR="009D0731" w:rsidRDefault="009D0731" w:rsidP="009D0731">
            <w:r>
              <w:t>Narrative in a fantasy setting</w:t>
            </w:r>
          </w:p>
          <w:p w14:paraId="72B0D642" w14:textId="77777777" w:rsidR="009D0731" w:rsidRDefault="009D0731"/>
          <w:p w14:paraId="05188AF4" w14:textId="77777777" w:rsidR="009D0731" w:rsidRDefault="009D0731">
            <w:r>
              <w:t>Non-chronological report</w:t>
            </w:r>
          </w:p>
          <w:p w14:paraId="2AEBA3DB" w14:textId="77777777" w:rsidR="009D0731" w:rsidRDefault="009D0731"/>
        </w:tc>
      </w:tr>
      <w:tr w:rsidR="00BF39B9" w14:paraId="59F857C2" w14:textId="77777777" w:rsidTr="00BF39B9">
        <w:tc>
          <w:tcPr>
            <w:tcW w:w="1462" w:type="dxa"/>
            <w:shd w:val="clear" w:color="auto" w:fill="D0CECE" w:themeFill="background2" w:themeFillShade="E6"/>
          </w:tcPr>
          <w:p w14:paraId="04D4A9C1" w14:textId="1997788D" w:rsidR="00BF39B9" w:rsidRDefault="00BF39B9"/>
          <w:p w14:paraId="6D8105C9" w14:textId="77777777" w:rsidR="00BF39B9" w:rsidRDefault="00BF39B9">
            <w:r>
              <w:t>Maths</w:t>
            </w:r>
          </w:p>
          <w:p w14:paraId="09C7E476" w14:textId="77777777" w:rsidR="00BF39B9" w:rsidRDefault="00BF39B9"/>
        </w:tc>
        <w:tc>
          <w:tcPr>
            <w:tcW w:w="2238" w:type="dxa"/>
          </w:tcPr>
          <w:p w14:paraId="549440D5" w14:textId="77777777" w:rsidR="00BF39B9" w:rsidRDefault="00BF39B9"/>
          <w:p w14:paraId="56880D89" w14:textId="77777777" w:rsidR="00BF39B9" w:rsidRDefault="00BF39B9" w:rsidP="00BF39B9">
            <w:r>
              <w:t>Place Value</w:t>
            </w:r>
          </w:p>
          <w:p w14:paraId="3C7C18A9" w14:textId="77777777" w:rsidR="00BF39B9" w:rsidRDefault="00BF39B9" w:rsidP="00BF39B9"/>
          <w:p w14:paraId="7FCAE7B4" w14:textId="77777777" w:rsidR="00BF39B9" w:rsidRDefault="00BF39B9" w:rsidP="00BF39B9">
            <w:r>
              <w:t>Addition</w:t>
            </w:r>
          </w:p>
          <w:p w14:paraId="2627DC34" w14:textId="77777777" w:rsidR="00BF39B9" w:rsidRDefault="00BF39B9" w:rsidP="00454037">
            <w:pPr>
              <w:jc w:val="center"/>
            </w:pPr>
          </w:p>
          <w:p w14:paraId="62377B73" w14:textId="77777777" w:rsidR="00BF39B9" w:rsidRDefault="00BF39B9" w:rsidP="00BF39B9"/>
        </w:tc>
        <w:tc>
          <w:tcPr>
            <w:tcW w:w="2518" w:type="dxa"/>
          </w:tcPr>
          <w:p w14:paraId="0587CC56" w14:textId="77777777" w:rsidR="00BF39B9" w:rsidRDefault="00BF39B9" w:rsidP="00BF39B9"/>
          <w:p w14:paraId="45B6C5C0" w14:textId="77777777" w:rsidR="00BF39B9" w:rsidRDefault="00BF39B9" w:rsidP="00BF39B9">
            <w:r>
              <w:t>Subtraction</w:t>
            </w:r>
          </w:p>
          <w:p w14:paraId="0FCD2DAC" w14:textId="77777777" w:rsidR="00BF39B9" w:rsidRDefault="00BF39B9" w:rsidP="00BF39B9"/>
          <w:p w14:paraId="4D5DC792" w14:textId="77777777" w:rsidR="00BF39B9" w:rsidRDefault="00BF39B9" w:rsidP="00BF39B9">
            <w:r>
              <w:t>Multiplication and Division</w:t>
            </w:r>
          </w:p>
          <w:p w14:paraId="21BE0CB3" w14:textId="77777777" w:rsidR="00BF39B9" w:rsidRDefault="00BF39B9" w:rsidP="00BF39B9"/>
        </w:tc>
        <w:tc>
          <w:tcPr>
            <w:tcW w:w="2519" w:type="dxa"/>
            <w:gridSpan w:val="2"/>
          </w:tcPr>
          <w:p w14:paraId="12F9EEA5" w14:textId="77777777" w:rsidR="00BF39B9" w:rsidRDefault="00BF39B9" w:rsidP="00BF39B9"/>
          <w:p w14:paraId="1944EB96" w14:textId="77777777" w:rsidR="00BF39B9" w:rsidRDefault="00BF39B9" w:rsidP="00BF39B9">
            <w:r>
              <w:t>Money</w:t>
            </w:r>
          </w:p>
          <w:p w14:paraId="040EA373" w14:textId="77777777" w:rsidR="00BF39B9" w:rsidRDefault="00BF39B9" w:rsidP="00BF39B9"/>
          <w:p w14:paraId="40A130F8" w14:textId="77777777" w:rsidR="00BF39B9" w:rsidRDefault="00BF39B9" w:rsidP="00BF39B9">
            <w:r>
              <w:t>Statistics</w:t>
            </w:r>
          </w:p>
          <w:p w14:paraId="02E06ACC" w14:textId="77777777" w:rsidR="00BF39B9" w:rsidRDefault="00BF39B9" w:rsidP="00BF39B9"/>
          <w:p w14:paraId="766DB945" w14:textId="77777777" w:rsidR="00BF39B9" w:rsidRDefault="00BF39B9" w:rsidP="00BF39B9">
            <w:r>
              <w:t>Length</w:t>
            </w:r>
          </w:p>
          <w:p w14:paraId="6A698FDE" w14:textId="77777777" w:rsidR="00BF39B9" w:rsidRDefault="00BF39B9" w:rsidP="00BF39B9"/>
        </w:tc>
        <w:tc>
          <w:tcPr>
            <w:tcW w:w="2079" w:type="dxa"/>
          </w:tcPr>
          <w:p w14:paraId="6EC11588" w14:textId="77777777" w:rsidR="00BF39B9" w:rsidRDefault="00BF39B9" w:rsidP="00BF39B9"/>
          <w:p w14:paraId="0063F31A" w14:textId="77777777" w:rsidR="00BF39B9" w:rsidRDefault="00BF39B9" w:rsidP="00BF39B9">
            <w:r>
              <w:t>Geometry</w:t>
            </w:r>
          </w:p>
          <w:p w14:paraId="1571E71E" w14:textId="77777777" w:rsidR="00BF39B9" w:rsidRDefault="00BF39B9" w:rsidP="00BF39B9"/>
          <w:p w14:paraId="4DBC25FE" w14:textId="77777777" w:rsidR="00BF39B9" w:rsidRDefault="00BF39B9" w:rsidP="00BF39B9">
            <w:r>
              <w:t>Fractions</w:t>
            </w:r>
          </w:p>
        </w:tc>
        <w:tc>
          <w:tcPr>
            <w:tcW w:w="2399" w:type="dxa"/>
            <w:gridSpan w:val="3"/>
          </w:tcPr>
          <w:p w14:paraId="460A5D0B" w14:textId="77777777" w:rsidR="00BF39B9" w:rsidRDefault="00BF39B9" w:rsidP="00BF39B9"/>
          <w:p w14:paraId="16A03DE6" w14:textId="77777777" w:rsidR="00BF39B9" w:rsidRDefault="00BF39B9" w:rsidP="00BF39B9">
            <w:r>
              <w:t>Position and Direction</w:t>
            </w:r>
          </w:p>
          <w:p w14:paraId="1C735E4C" w14:textId="77777777" w:rsidR="00BF39B9" w:rsidRDefault="00BF39B9" w:rsidP="00BF39B9"/>
          <w:p w14:paraId="10F556DD" w14:textId="77777777" w:rsidR="00BF39B9" w:rsidRDefault="00BF39B9" w:rsidP="00BF39B9">
            <w:r>
              <w:t>Problem Solving</w:t>
            </w:r>
          </w:p>
        </w:tc>
        <w:tc>
          <w:tcPr>
            <w:tcW w:w="2173" w:type="dxa"/>
          </w:tcPr>
          <w:p w14:paraId="2F121A2D" w14:textId="77777777" w:rsidR="00BF39B9" w:rsidRDefault="00BF39B9" w:rsidP="00BF39B9"/>
          <w:p w14:paraId="64830B89" w14:textId="77777777" w:rsidR="00BF39B9" w:rsidRDefault="00BF39B9" w:rsidP="00BF39B9">
            <w:r>
              <w:t>Time</w:t>
            </w:r>
          </w:p>
          <w:p w14:paraId="125E62C9" w14:textId="77777777" w:rsidR="00BF39B9" w:rsidRDefault="00BF39B9" w:rsidP="00BF39B9"/>
          <w:p w14:paraId="4A006E98" w14:textId="77777777" w:rsidR="00BF39B9" w:rsidRDefault="00BF39B9" w:rsidP="00BF39B9">
            <w:r>
              <w:t>Mass and Capacity</w:t>
            </w:r>
          </w:p>
          <w:p w14:paraId="0D9F9231" w14:textId="77777777" w:rsidR="00BF39B9" w:rsidRDefault="00BF39B9" w:rsidP="00BF39B9"/>
          <w:p w14:paraId="3DB81487" w14:textId="77777777" w:rsidR="00BF39B9" w:rsidRDefault="00BF39B9" w:rsidP="00BF39B9">
            <w:r>
              <w:t>Investigations</w:t>
            </w:r>
          </w:p>
        </w:tc>
      </w:tr>
      <w:tr w:rsidR="0057337A" w14:paraId="62D50BB7" w14:textId="77777777" w:rsidTr="00BF39B9">
        <w:tc>
          <w:tcPr>
            <w:tcW w:w="1462" w:type="dxa"/>
            <w:shd w:val="clear" w:color="auto" w:fill="D0CECE" w:themeFill="background2" w:themeFillShade="E6"/>
          </w:tcPr>
          <w:p w14:paraId="274B89B7" w14:textId="77777777" w:rsidR="00E265ED" w:rsidRDefault="00E265ED"/>
          <w:p w14:paraId="17EEFBF6" w14:textId="77777777" w:rsidR="00E265ED" w:rsidRDefault="00E265ED">
            <w:r>
              <w:t>History</w:t>
            </w:r>
          </w:p>
          <w:p w14:paraId="4644D4F9" w14:textId="77777777" w:rsidR="00E265ED" w:rsidRDefault="00E265ED"/>
        </w:tc>
        <w:tc>
          <w:tcPr>
            <w:tcW w:w="2238" w:type="dxa"/>
            <w:shd w:val="clear" w:color="auto" w:fill="DEEAF6" w:themeFill="accent1" w:themeFillTint="33"/>
          </w:tcPr>
          <w:p w14:paraId="59AB2EAB" w14:textId="77777777" w:rsidR="00E265ED" w:rsidRDefault="00E265ED"/>
          <w:p w14:paraId="172A4AA3" w14:textId="77777777" w:rsidR="00E265ED" w:rsidRDefault="00E265ED"/>
        </w:tc>
        <w:tc>
          <w:tcPr>
            <w:tcW w:w="2518" w:type="dxa"/>
          </w:tcPr>
          <w:p w14:paraId="4C7E1400" w14:textId="77777777" w:rsidR="00E265ED" w:rsidRDefault="00E265ED"/>
          <w:p w14:paraId="1BD2141A" w14:textId="77777777" w:rsidR="00E265ED" w:rsidRDefault="00E265ED">
            <w:r>
              <w:t>Significant Individuals</w:t>
            </w:r>
          </w:p>
          <w:p w14:paraId="6559E396" w14:textId="77777777" w:rsidR="00E265ED" w:rsidRDefault="00E265ED">
            <w:r>
              <w:t xml:space="preserve">Christopher </w:t>
            </w:r>
            <w:proofErr w:type="spellStart"/>
            <w:r>
              <w:t>Colombus</w:t>
            </w:r>
            <w:proofErr w:type="spellEnd"/>
            <w:r>
              <w:t xml:space="preserve"> and Neil Armstrong</w:t>
            </w:r>
          </w:p>
          <w:p w14:paraId="447CEFE5" w14:textId="77777777" w:rsidR="00E265ED" w:rsidRDefault="00E265ED"/>
          <w:p w14:paraId="080C0E72" w14:textId="77777777" w:rsidR="00E265ED" w:rsidRDefault="007009A2">
            <w:pPr>
              <w:rPr>
                <w:color w:val="FF0000"/>
              </w:rPr>
            </w:pPr>
            <w:r>
              <w:rPr>
                <w:color w:val="FF0000"/>
              </w:rPr>
              <w:t>Jodrell Bank</w:t>
            </w:r>
          </w:p>
          <w:p w14:paraId="5192CE41" w14:textId="77777777" w:rsidR="00E265ED" w:rsidRPr="00454037" w:rsidRDefault="00454037">
            <w:pPr>
              <w:rPr>
                <w:color w:val="FF0000"/>
              </w:rPr>
            </w:pPr>
            <w:r>
              <w:rPr>
                <w:color w:val="FF0000"/>
              </w:rPr>
              <w:t xml:space="preserve">Makers History – Christopher </w:t>
            </w:r>
            <w:proofErr w:type="spellStart"/>
            <w:r>
              <w:rPr>
                <w:color w:val="FF0000"/>
              </w:rPr>
              <w:t>Colombus</w:t>
            </w:r>
            <w:proofErr w:type="spellEnd"/>
          </w:p>
        </w:tc>
        <w:tc>
          <w:tcPr>
            <w:tcW w:w="2512" w:type="dxa"/>
            <w:shd w:val="clear" w:color="auto" w:fill="DEEAF6" w:themeFill="accent1" w:themeFillTint="33"/>
          </w:tcPr>
          <w:p w14:paraId="07FF7F37" w14:textId="77777777" w:rsidR="00E265ED" w:rsidRDefault="00E265ED"/>
        </w:tc>
        <w:tc>
          <w:tcPr>
            <w:tcW w:w="2095" w:type="dxa"/>
            <w:gridSpan w:val="3"/>
            <w:shd w:val="clear" w:color="auto" w:fill="DEEAF6" w:themeFill="accent1" w:themeFillTint="33"/>
          </w:tcPr>
          <w:p w14:paraId="6FC00E29" w14:textId="77777777" w:rsidR="00E265ED" w:rsidRDefault="00E265ED"/>
          <w:p w14:paraId="35EC290A" w14:textId="77777777" w:rsidR="00E265ED" w:rsidRDefault="00E265ED"/>
        </w:tc>
        <w:tc>
          <w:tcPr>
            <w:tcW w:w="2390" w:type="dxa"/>
            <w:gridSpan w:val="2"/>
          </w:tcPr>
          <w:p w14:paraId="3FEF3F12" w14:textId="77777777" w:rsidR="00E265ED" w:rsidRDefault="00E265ED"/>
          <w:p w14:paraId="58537898" w14:textId="77777777" w:rsidR="00E265ED" w:rsidRDefault="00E265ED">
            <w:r>
              <w:t>What shall we remember in Autumn?</w:t>
            </w:r>
          </w:p>
          <w:p w14:paraId="15463E02" w14:textId="77777777" w:rsidR="00E265ED" w:rsidRDefault="00E265ED">
            <w:r>
              <w:t>The Great Fire of London</w:t>
            </w:r>
          </w:p>
          <w:p w14:paraId="42C57D96" w14:textId="77777777" w:rsidR="00E265ED" w:rsidRDefault="00E265ED"/>
          <w:p w14:paraId="2D6FB970" w14:textId="77777777" w:rsidR="00E265ED" w:rsidRPr="00E265ED" w:rsidRDefault="007009A2">
            <w:pPr>
              <w:rPr>
                <w:color w:val="FF0000"/>
              </w:rPr>
            </w:pPr>
            <w:r>
              <w:rPr>
                <w:color w:val="FF0000"/>
              </w:rPr>
              <w:t>Delve into history – Great Fire of London (coming into school)</w:t>
            </w:r>
          </w:p>
          <w:p w14:paraId="3229BE47" w14:textId="77777777" w:rsidR="00E265ED" w:rsidRDefault="00E265ED"/>
        </w:tc>
        <w:tc>
          <w:tcPr>
            <w:tcW w:w="2173" w:type="dxa"/>
            <w:shd w:val="clear" w:color="auto" w:fill="DEEAF6" w:themeFill="accent1" w:themeFillTint="33"/>
          </w:tcPr>
          <w:p w14:paraId="0675734D" w14:textId="77777777" w:rsidR="00E265ED" w:rsidRDefault="00E265ED"/>
        </w:tc>
      </w:tr>
      <w:tr w:rsidR="0057337A" w14:paraId="02BCBA11" w14:textId="77777777" w:rsidTr="00BF39B9">
        <w:tc>
          <w:tcPr>
            <w:tcW w:w="1462" w:type="dxa"/>
            <w:shd w:val="clear" w:color="auto" w:fill="D0CECE" w:themeFill="background2" w:themeFillShade="E6"/>
          </w:tcPr>
          <w:p w14:paraId="222F54E8" w14:textId="77777777" w:rsidR="00E265ED" w:rsidRDefault="00E265ED"/>
          <w:p w14:paraId="0CD91191" w14:textId="77777777" w:rsidR="00E265ED" w:rsidRDefault="00E265ED">
            <w:r>
              <w:t>Geography</w:t>
            </w:r>
          </w:p>
          <w:p w14:paraId="7E838D83" w14:textId="77777777" w:rsidR="00E265ED" w:rsidRDefault="00E265ED"/>
        </w:tc>
        <w:tc>
          <w:tcPr>
            <w:tcW w:w="2238" w:type="dxa"/>
          </w:tcPr>
          <w:p w14:paraId="17D8D061" w14:textId="77777777" w:rsidR="00E265ED" w:rsidRDefault="00E265ED"/>
          <w:p w14:paraId="73BEE164" w14:textId="77777777" w:rsidR="00E265ED" w:rsidRDefault="00E265ED">
            <w:r>
              <w:t>Where do we like to play?</w:t>
            </w:r>
          </w:p>
          <w:p w14:paraId="7CD9B674" w14:textId="77777777" w:rsidR="00E265ED" w:rsidRDefault="00E265ED">
            <w:r>
              <w:t>Local Area Study</w:t>
            </w:r>
          </w:p>
          <w:p w14:paraId="47398D88" w14:textId="77777777" w:rsidR="00E265ED" w:rsidRDefault="00E265ED"/>
          <w:p w14:paraId="05F76AF5" w14:textId="77777777" w:rsidR="00E265ED" w:rsidRDefault="00E265ED"/>
          <w:p w14:paraId="7FCEF697" w14:textId="77777777" w:rsidR="00E265ED" w:rsidRPr="00E265ED" w:rsidRDefault="00E265ED">
            <w:pPr>
              <w:rPr>
                <w:color w:val="FF0000"/>
              </w:rPr>
            </w:pPr>
            <w:r w:rsidRPr="00E265ED">
              <w:rPr>
                <w:color w:val="FF0000"/>
              </w:rPr>
              <w:lastRenderedPageBreak/>
              <w:t>Linear Park</w:t>
            </w:r>
          </w:p>
          <w:p w14:paraId="41D70AE6" w14:textId="77777777" w:rsidR="00E265ED" w:rsidRDefault="00E265ED"/>
        </w:tc>
        <w:tc>
          <w:tcPr>
            <w:tcW w:w="2518" w:type="dxa"/>
            <w:shd w:val="clear" w:color="auto" w:fill="DEEAF6" w:themeFill="accent1" w:themeFillTint="33"/>
          </w:tcPr>
          <w:p w14:paraId="71C9DFC3" w14:textId="77777777" w:rsidR="00E265ED" w:rsidRDefault="00E265ED"/>
        </w:tc>
        <w:tc>
          <w:tcPr>
            <w:tcW w:w="2512" w:type="dxa"/>
          </w:tcPr>
          <w:p w14:paraId="689A1D3F" w14:textId="77777777" w:rsidR="00E265ED" w:rsidRDefault="00E265ED"/>
          <w:p w14:paraId="7B60D8D1" w14:textId="77777777" w:rsidR="00E265ED" w:rsidRDefault="00E265ED">
            <w:r>
              <w:t>Where in the world?</w:t>
            </w:r>
          </w:p>
          <w:p w14:paraId="4D6ACF73" w14:textId="77777777" w:rsidR="00E265ED" w:rsidRDefault="00E265ED"/>
          <w:p w14:paraId="15A53CA1" w14:textId="77777777" w:rsidR="007009A2" w:rsidRPr="007009A2" w:rsidRDefault="007009A2">
            <w:pPr>
              <w:rPr>
                <w:color w:val="FF0000"/>
              </w:rPr>
            </w:pPr>
            <w:proofErr w:type="spellStart"/>
            <w:r w:rsidRPr="007009A2">
              <w:rPr>
                <w:color w:val="FF0000"/>
              </w:rPr>
              <w:t>Sealife</w:t>
            </w:r>
            <w:proofErr w:type="spellEnd"/>
            <w:r w:rsidRPr="007009A2">
              <w:rPr>
                <w:color w:val="FF0000"/>
              </w:rPr>
              <w:t xml:space="preserve"> Centre – Trafford Centre</w:t>
            </w:r>
          </w:p>
          <w:p w14:paraId="7F13BBC2" w14:textId="77777777" w:rsidR="00E265ED" w:rsidRDefault="00E265ED"/>
        </w:tc>
        <w:tc>
          <w:tcPr>
            <w:tcW w:w="2095" w:type="dxa"/>
            <w:gridSpan w:val="3"/>
            <w:shd w:val="clear" w:color="auto" w:fill="DEEAF6" w:themeFill="accent1" w:themeFillTint="33"/>
          </w:tcPr>
          <w:p w14:paraId="3317086C" w14:textId="77777777" w:rsidR="00E265ED" w:rsidRDefault="00E265ED"/>
        </w:tc>
        <w:tc>
          <w:tcPr>
            <w:tcW w:w="2390" w:type="dxa"/>
            <w:gridSpan w:val="2"/>
            <w:shd w:val="clear" w:color="auto" w:fill="DEEAF6" w:themeFill="accent1" w:themeFillTint="33"/>
          </w:tcPr>
          <w:p w14:paraId="15AAF652" w14:textId="77777777" w:rsidR="00E265ED" w:rsidRPr="00E265ED" w:rsidRDefault="00E265ED">
            <w:pPr>
              <w:rPr>
                <w:color w:val="FF0000"/>
              </w:rPr>
            </w:pPr>
          </w:p>
        </w:tc>
        <w:tc>
          <w:tcPr>
            <w:tcW w:w="2173" w:type="dxa"/>
          </w:tcPr>
          <w:p w14:paraId="5AB86E85" w14:textId="77777777" w:rsidR="00E265ED" w:rsidRPr="00E265ED" w:rsidRDefault="00E265ED">
            <w:pPr>
              <w:rPr>
                <w:color w:val="FF0000"/>
              </w:rPr>
            </w:pPr>
          </w:p>
          <w:p w14:paraId="7074D023" w14:textId="77777777" w:rsidR="00E265ED" w:rsidRPr="00E265ED" w:rsidRDefault="00E265ED">
            <w:r w:rsidRPr="00E265ED">
              <w:t>Where is the Queen’s handbag?</w:t>
            </w:r>
          </w:p>
          <w:p w14:paraId="4C61B72A" w14:textId="77777777" w:rsidR="00E265ED" w:rsidRPr="00E265ED" w:rsidRDefault="00E265ED">
            <w:r w:rsidRPr="00E265ED">
              <w:t>4 countries within the UK and their capital cities</w:t>
            </w:r>
          </w:p>
          <w:p w14:paraId="5BBCA830" w14:textId="77777777" w:rsidR="00E265ED" w:rsidRPr="00E265ED" w:rsidRDefault="00E265ED">
            <w:pPr>
              <w:rPr>
                <w:color w:val="FF0000"/>
              </w:rPr>
            </w:pPr>
          </w:p>
          <w:p w14:paraId="6F8D22C9" w14:textId="77777777" w:rsidR="00E265ED" w:rsidRPr="00E265ED" w:rsidRDefault="00E265ED">
            <w:pPr>
              <w:rPr>
                <w:color w:val="FF0000"/>
              </w:rPr>
            </w:pPr>
            <w:r w:rsidRPr="00E265ED">
              <w:rPr>
                <w:color w:val="FF0000"/>
              </w:rPr>
              <w:t>Southport</w:t>
            </w:r>
          </w:p>
          <w:p w14:paraId="147C61B3" w14:textId="77777777" w:rsidR="00E265ED" w:rsidRPr="00E265ED" w:rsidRDefault="00E265ED">
            <w:pPr>
              <w:rPr>
                <w:color w:val="FF0000"/>
              </w:rPr>
            </w:pPr>
          </w:p>
        </w:tc>
      </w:tr>
      <w:tr w:rsidR="0057337A" w14:paraId="004A81E2" w14:textId="77777777" w:rsidTr="00BF39B9">
        <w:tc>
          <w:tcPr>
            <w:tcW w:w="1462" w:type="dxa"/>
            <w:shd w:val="clear" w:color="auto" w:fill="D0CECE" w:themeFill="background2" w:themeFillShade="E6"/>
          </w:tcPr>
          <w:p w14:paraId="1D3ACDD5" w14:textId="77777777" w:rsidR="00E265ED" w:rsidRDefault="00E265ED"/>
          <w:p w14:paraId="73F72BEF" w14:textId="77777777" w:rsidR="00E265ED" w:rsidRDefault="00E265ED">
            <w:r>
              <w:t>Art</w:t>
            </w:r>
            <w:r w:rsidR="00826BD2">
              <w:t xml:space="preserve"> and DT</w:t>
            </w:r>
          </w:p>
          <w:p w14:paraId="6C5D7292" w14:textId="77777777" w:rsidR="00E265ED" w:rsidRDefault="00E265ED"/>
        </w:tc>
        <w:tc>
          <w:tcPr>
            <w:tcW w:w="2238" w:type="dxa"/>
          </w:tcPr>
          <w:p w14:paraId="580149E4" w14:textId="77777777" w:rsidR="00E265ED" w:rsidRDefault="00E265ED"/>
          <w:p w14:paraId="447C9D99" w14:textId="77777777" w:rsidR="00826BD2" w:rsidRDefault="00826BD2">
            <w:r>
              <w:t>Art</w:t>
            </w:r>
          </w:p>
          <w:p w14:paraId="7BB6D464" w14:textId="77777777" w:rsidR="00826BD2" w:rsidRDefault="00826BD2">
            <w:r>
              <w:t>Pablo Picasso</w:t>
            </w:r>
          </w:p>
        </w:tc>
        <w:tc>
          <w:tcPr>
            <w:tcW w:w="2518" w:type="dxa"/>
          </w:tcPr>
          <w:p w14:paraId="2FFEEA0E" w14:textId="77777777" w:rsidR="00E265ED" w:rsidRDefault="00E265ED"/>
          <w:p w14:paraId="6165D9F3" w14:textId="77777777" w:rsidR="00826BD2" w:rsidRDefault="00826BD2">
            <w:r>
              <w:t>DT</w:t>
            </w:r>
          </w:p>
          <w:p w14:paraId="1B672854" w14:textId="77777777" w:rsidR="00826BD2" w:rsidRDefault="00826BD2">
            <w:r>
              <w:t>Cooking – Christmas Cooking</w:t>
            </w:r>
          </w:p>
          <w:p w14:paraId="5F82EB51" w14:textId="77777777" w:rsidR="00826BD2" w:rsidRDefault="00826BD2"/>
        </w:tc>
        <w:tc>
          <w:tcPr>
            <w:tcW w:w="2512" w:type="dxa"/>
          </w:tcPr>
          <w:p w14:paraId="3C8A633C" w14:textId="77777777" w:rsidR="00E265ED" w:rsidRDefault="00E265ED"/>
          <w:p w14:paraId="240DC25A" w14:textId="77777777" w:rsidR="00826BD2" w:rsidRDefault="00826BD2">
            <w:r>
              <w:t>Art</w:t>
            </w:r>
          </w:p>
          <w:p w14:paraId="3EE5AA19" w14:textId="77777777" w:rsidR="00826BD2" w:rsidRDefault="00826BD2">
            <w:r>
              <w:t>Wolf Kahn</w:t>
            </w:r>
          </w:p>
        </w:tc>
        <w:tc>
          <w:tcPr>
            <w:tcW w:w="2095" w:type="dxa"/>
            <w:gridSpan w:val="3"/>
          </w:tcPr>
          <w:p w14:paraId="0BBB4BCA" w14:textId="77777777" w:rsidR="00E265ED" w:rsidRDefault="00E265ED"/>
          <w:p w14:paraId="2B573B88" w14:textId="77777777" w:rsidR="00826BD2" w:rsidRDefault="00826BD2">
            <w:r>
              <w:t>DT</w:t>
            </w:r>
          </w:p>
          <w:p w14:paraId="4C939E42" w14:textId="77777777" w:rsidR="00826BD2" w:rsidRDefault="00826BD2">
            <w:r>
              <w:t>Glove Puppets</w:t>
            </w:r>
          </w:p>
        </w:tc>
        <w:tc>
          <w:tcPr>
            <w:tcW w:w="2390" w:type="dxa"/>
            <w:gridSpan w:val="2"/>
          </w:tcPr>
          <w:p w14:paraId="562B1940" w14:textId="77777777" w:rsidR="00E265ED" w:rsidRDefault="00E265ED"/>
          <w:p w14:paraId="4E748CD5" w14:textId="77777777" w:rsidR="00826BD2" w:rsidRDefault="00826BD2">
            <w:r>
              <w:t>Art</w:t>
            </w:r>
          </w:p>
          <w:p w14:paraId="684BA663" w14:textId="77777777" w:rsidR="00826BD2" w:rsidRDefault="00826BD2">
            <w:r>
              <w:t xml:space="preserve">Sarah </w:t>
            </w:r>
            <w:proofErr w:type="spellStart"/>
            <w:r>
              <w:t>Shiundu</w:t>
            </w:r>
            <w:proofErr w:type="spellEnd"/>
            <w:r>
              <w:t xml:space="preserve"> </w:t>
            </w:r>
          </w:p>
        </w:tc>
        <w:tc>
          <w:tcPr>
            <w:tcW w:w="2173" w:type="dxa"/>
          </w:tcPr>
          <w:p w14:paraId="393B0A18" w14:textId="77777777" w:rsidR="00E265ED" w:rsidRDefault="00E265ED"/>
          <w:p w14:paraId="28FF044D" w14:textId="77777777" w:rsidR="00826BD2" w:rsidRDefault="00826BD2">
            <w:r>
              <w:t>DT</w:t>
            </w:r>
          </w:p>
          <w:p w14:paraId="5A54BFAF" w14:textId="77777777" w:rsidR="00911E71" w:rsidRDefault="00911E71">
            <w:r>
              <w:t>Mechanisms – Wheels and Axels</w:t>
            </w:r>
          </w:p>
        </w:tc>
      </w:tr>
      <w:tr w:rsidR="0057337A" w14:paraId="4B3E19D2" w14:textId="77777777" w:rsidTr="00BF39B9">
        <w:tc>
          <w:tcPr>
            <w:tcW w:w="1462" w:type="dxa"/>
            <w:shd w:val="clear" w:color="auto" w:fill="D0CECE" w:themeFill="background2" w:themeFillShade="E6"/>
          </w:tcPr>
          <w:p w14:paraId="45655E65" w14:textId="77777777" w:rsidR="00E265ED" w:rsidRDefault="00E265ED"/>
          <w:p w14:paraId="5CE3115F" w14:textId="77777777" w:rsidR="00826BD2" w:rsidRDefault="00826BD2" w:rsidP="00826BD2">
            <w:r>
              <w:t>Science</w:t>
            </w:r>
          </w:p>
          <w:p w14:paraId="0E1E5915" w14:textId="77777777" w:rsidR="00911E71" w:rsidRDefault="00911E71" w:rsidP="00826BD2"/>
        </w:tc>
        <w:tc>
          <w:tcPr>
            <w:tcW w:w="2238" w:type="dxa"/>
          </w:tcPr>
          <w:p w14:paraId="3D4C3FDD" w14:textId="77777777" w:rsidR="00E265ED" w:rsidRDefault="00E265ED"/>
          <w:p w14:paraId="313AD4D5" w14:textId="77777777" w:rsidR="00E61041" w:rsidRDefault="00E61041">
            <w:r>
              <w:t>Everyday mater</w:t>
            </w:r>
            <w:r w:rsidR="0082637D">
              <w:t>ials</w:t>
            </w:r>
          </w:p>
        </w:tc>
        <w:tc>
          <w:tcPr>
            <w:tcW w:w="2518" w:type="dxa"/>
          </w:tcPr>
          <w:p w14:paraId="3903B729" w14:textId="77777777" w:rsidR="00E265ED" w:rsidRDefault="00E265ED"/>
          <w:p w14:paraId="5E967A2E" w14:textId="77777777" w:rsidR="0082637D" w:rsidRDefault="0082637D">
            <w:r>
              <w:t>Everyday materials</w:t>
            </w:r>
          </w:p>
        </w:tc>
        <w:tc>
          <w:tcPr>
            <w:tcW w:w="2512" w:type="dxa"/>
          </w:tcPr>
          <w:p w14:paraId="4DDA3231" w14:textId="77777777" w:rsidR="00E265ED" w:rsidRDefault="00E265ED"/>
          <w:p w14:paraId="46C468D4" w14:textId="77777777" w:rsidR="00E61041" w:rsidRDefault="00E61041" w:rsidP="00E61041">
            <w:r>
              <w:t>Animals incl. humans</w:t>
            </w:r>
          </w:p>
          <w:p w14:paraId="77F65D7C" w14:textId="77777777" w:rsidR="00E61041" w:rsidRDefault="00E61041" w:rsidP="00E61041"/>
          <w:p w14:paraId="416D6165" w14:textId="77777777" w:rsidR="00454037" w:rsidRDefault="00E61041" w:rsidP="00E61041">
            <w:r>
              <w:t>Animal focus</w:t>
            </w:r>
          </w:p>
        </w:tc>
        <w:tc>
          <w:tcPr>
            <w:tcW w:w="2095" w:type="dxa"/>
            <w:gridSpan w:val="3"/>
          </w:tcPr>
          <w:p w14:paraId="1C3E4991" w14:textId="77777777" w:rsidR="00E265ED" w:rsidRDefault="00E265ED"/>
          <w:p w14:paraId="1C990C68" w14:textId="77777777" w:rsidR="00E61041" w:rsidRDefault="00E61041">
            <w:r>
              <w:t>Plants</w:t>
            </w:r>
          </w:p>
        </w:tc>
        <w:tc>
          <w:tcPr>
            <w:tcW w:w="2390" w:type="dxa"/>
            <w:gridSpan w:val="2"/>
          </w:tcPr>
          <w:p w14:paraId="367DA542" w14:textId="77777777" w:rsidR="00E265ED" w:rsidRDefault="00E265ED"/>
          <w:p w14:paraId="0D39A6A7" w14:textId="77777777" w:rsidR="00E61041" w:rsidRDefault="00E61041">
            <w:r>
              <w:t>Animals incl. humans</w:t>
            </w:r>
          </w:p>
          <w:p w14:paraId="77BB07B1" w14:textId="77777777" w:rsidR="00E61041" w:rsidRDefault="00E61041"/>
          <w:p w14:paraId="5D2305E3" w14:textId="77777777" w:rsidR="00E61041" w:rsidRDefault="00E61041">
            <w:r>
              <w:t>Human focus</w:t>
            </w:r>
          </w:p>
          <w:p w14:paraId="23A5C795" w14:textId="77777777" w:rsidR="00E61041" w:rsidRDefault="00E61041"/>
        </w:tc>
        <w:tc>
          <w:tcPr>
            <w:tcW w:w="2173" w:type="dxa"/>
          </w:tcPr>
          <w:p w14:paraId="29E66B1C" w14:textId="77777777" w:rsidR="00E265ED" w:rsidRDefault="00E265ED"/>
          <w:p w14:paraId="07A7CBB2" w14:textId="77777777" w:rsidR="00E61041" w:rsidRDefault="00E61041">
            <w:r>
              <w:t>Seasonal Changes</w:t>
            </w:r>
          </w:p>
        </w:tc>
      </w:tr>
      <w:tr w:rsidR="0057337A" w14:paraId="2EF62093" w14:textId="77777777" w:rsidTr="00BF39B9">
        <w:trPr>
          <w:trHeight w:val="208"/>
        </w:trPr>
        <w:tc>
          <w:tcPr>
            <w:tcW w:w="1462" w:type="dxa"/>
            <w:shd w:val="clear" w:color="auto" w:fill="D0CECE" w:themeFill="background2" w:themeFillShade="E6"/>
          </w:tcPr>
          <w:p w14:paraId="287162EF" w14:textId="77777777" w:rsidR="00911E71" w:rsidRDefault="00911E71"/>
          <w:p w14:paraId="20ED35E8" w14:textId="77777777" w:rsidR="00E265ED" w:rsidRDefault="00826BD2">
            <w:r>
              <w:t>Computing</w:t>
            </w:r>
          </w:p>
          <w:p w14:paraId="4739B8E8" w14:textId="77777777" w:rsidR="00911E71" w:rsidRDefault="00911E71"/>
        </w:tc>
        <w:tc>
          <w:tcPr>
            <w:tcW w:w="2238" w:type="dxa"/>
          </w:tcPr>
          <w:p w14:paraId="0C777BE5" w14:textId="77777777" w:rsidR="00E265ED" w:rsidRDefault="00E265ED"/>
          <w:p w14:paraId="5ED8AAF9" w14:textId="77777777" w:rsidR="0082637D" w:rsidRDefault="004844FC">
            <w:r>
              <w:t>We are astronauts</w:t>
            </w:r>
          </w:p>
        </w:tc>
        <w:tc>
          <w:tcPr>
            <w:tcW w:w="2518" w:type="dxa"/>
          </w:tcPr>
          <w:p w14:paraId="392407CC" w14:textId="77777777" w:rsidR="00E265ED" w:rsidRDefault="00E265ED"/>
          <w:p w14:paraId="364BE1D2" w14:textId="77777777" w:rsidR="00937665" w:rsidRDefault="004844FC" w:rsidP="004844FC">
            <w:pPr>
              <w:jc w:val="center"/>
            </w:pPr>
            <w:r>
              <w:t>n/a</w:t>
            </w:r>
          </w:p>
        </w:tc>
        <w:tc>
          <w:tcPr>
            <w:tcW w:w="2512" w:type="dxa"/>
          </w:tcPr>
          <w:p w14:paraId="1822FE6C" w14:textId="77777777" w:rsidR="00E265ED" w:rsidRDefault="00E265ED"/>
          <w:p w14:paraId="11873381" w14:textId="77777777" w:rsidR="00937665" w:rsidRDefault="004844FC" w:rsidP="00937665">
            <w:r>
              <w:t>Creating Pictures and Importing Pictures</w:t>
            </w:r>
          </w:p>
        </w:tc>
        <w:tc>
          <w:tcPr>
            <w:tcW w:w="2095" w:type="dxa"/>
            <w:gridSpan w:val="3"/>
          </w:tcPr>
          <w:p w14:paraId="0ACF8D2B" w14:textId="77777777" w:rsidR="00E265ED" w:rsidRDefault="00E265ED"/>
          <w:p w14:paraId="57677207" w14:textId="77777777" w:rsidR="00937665" w:rsidRDefault="00937665">
            <w:r>
              <w:t>Online Safety</w:t>
            </w:r>
          </w:p>
        </w:tc>
        <w:tc>
          <w:tcPr>
            <w:tcW w:w="2390" w:type="dxa"/>
            <w:gridSpan w:val="2"/>
          </w:tcPr>
          <w:p w14:paraId="368E545B" w14:textId="77777777" w:rsidR="00E265ED" w:rsidRDefault="00E265ED"/>
          <w:p w14:paraId="0D46EA6C" w14:textId="77777777" w:rsidR="00937665" w:rsidRDefault="00937665" w:rsidP="00937665">
            <w:r>
              <w:t>We are researchers</w:t>
            </w:r>
          </w:p>
          <w:p w14:paraId="749BF005" w14:textId="77777777" w:rsidR="00937665" w:rsidRDefault="00937665" w:rsidP="00937665"/>
          <w:p w14:paraId="1D53F843" w14:textId="77777777" w:rsidR="00937665" w:rsidRDefault="00937665" w:rsidP="00937665">
            <w:r>
              <w:t>Link to English – researching Kenya (Lila and the secret of rain)</w:t>
            </w:r>
          </w:p>
          <w:p w14:paraId="3967F357" w14:textId="77777777" w:rsidR="00937665" w:rsidRDefault="00937665"/>
        </w:tc>
        <w:tc>
          <w:tcPr>
            <w:tcW w:w="2173" w:type="dxa"/>
          </w:tcPr>
          <w:p w14:paraId="63EF11A4" w14:textId="77777777" w:rsidR="00E265ED" w:rsidRDefault="00E265ED"/>
          <w:p w14:paraId="6584B3E4" w14:textId="77777777" w:rsidR="0082637D" w:rsidRDefault="0082637D">
            <w:r>
              <w:t>We are detectives</w:t>
            </w:r>
          </w:p>
        </w:tc>
      </w:tr>
      <w:tr w:rsidR="00BF39B9" w14:paraId="3ABBBF01" w14:textId="77777777" w:rsidTr="00BF39B9">
        <w:trPr>
          <w:trHeight w:val="208"/>
        </w:trPr>
        <w:tc>
          <w:tcPr>
            <w:tcW w:w="1462" w:type="dxa"/>
            <w:shd w:val="clear" w:color="auto" w:fill="D0CECE" w:themeFill="background2" w:themeFillShade="E6"/>
          </w:tcPr>
          <w:p w14:paraId="334C6CB6" w14:textId="77777777" w:rsidR="00911E71" w:rsidRDefault="00911E71"/>
          <w:p w14:paraId="15F35CA2" w14:textId="77777777" w:rsidR="00826BD2" w:rsidRDefault="00826BD2">
            <w:r>
              <w:t>PE</w:t>
            </w:r>
          </w:p>
          <w:p w14:paraId="34357683" w14:textId="77777777" w:rsidR="00911E71" w:rsidRDefault="00911E71"/>
        </w:tc>
        <w:tc>
          <w:tcPr>
            <w:tcW w:w="2238" w:type="dxa"/>
          </w:tcPr>
          <w:p w14:paraId="02105A42" w14:textId="77777777" w:rsidR="00826BD2" w:rsidRDefault="00826BD2"/>
          <w:p w14:paraId="48634136" w14:textId="77777777" w:rsidR="004844FC" w:rsidRDefault="004844FC">
            <w:r>
              <w:t>Gymnastics</w:t>
            </w:r>
          </w:p>
          <w:p w14:paraId="22C9870B" w14:textId="77777777" w:rsidR="00EF0793" w:rsidRDefault="00EF0793"/>
          <w:p w14:paraId="284E73FC" w14:textId="77777777" w:rsidR="00EF0793" w:rsidRDefault="00EF0793">
            <w:r>
              <w:t>Real PE</w:t>
            </w:r>
          </w:p>
        </w:tc>
        <w:tc>
          <w:tcPr>
            <w:tcW w:w="2518" w:type="dxa"/>
          </w:tcPr>
          <w:p w14:paraId="64C44CDB" w14:textId="77777777" w:rsidR="00826BD2" w:rsidRDefault="00826BD2"/>
          <w:p w14:paraId="59C5643E" w14:textId="77777777" w:rsidR="00EF0793" w:rsidRDefault="00EF0793">
            <w:r>
              <w:t>Real PE</w:t>
            </w:r>
          </w:p>
          <w:p w14:paraId="04A393F1" w14:textId="77777777" w:rsidR="00EF0793" w:rsidRDefault="00EF0793"/>
          <w:p w14:paraId="126F29DE" w14:textId="205B8491" w:rsidR="00EF0793" w:rsidRDefault="00654474">
            <w:r>
              <w:t>Rugby</w:t>
            </w:r>
          </w:p>
          <w:p w14:paraId="4DA5EEA8" w14:textId="77777777" w:rsidR="00EF0793" w:rsidRDefault="00EF0793"/>
        </w:tc>
        <w:tc>
          <w:tcPr>
            <w:tcW w:w="2512" w:type="dxa"/>
          </w:tcPr>
          <w:p w14:paraId="71C18808" w14:textId="77777777" w:rsidR="00826BD2" w:rsidRDefault="00826BD2"/>
          <w:p w14:paraId="288C956A" w14:textId="77777777" w:rsidR="004844FC" w:rsidRDefault="004844FC">
            <w:r>
              <w:t>Gymnastics</w:t>
            </w:r>
          </w:p>
          <w:p w14:paraId="344CDCC0" w14:textId="77777777" w:rsidR="00EF0793" w:rsidRDefault="00EF0793"/>
          <w:p w14:paraId="03BD720B" w14:textId="77777777" w:rsidR="00EF0793" w:rsidRDefault="00EF0793">
            <w:r>
              <w:t>Real PE</w:t>
            </w:r>
          </w:p>
        </w:tc>
        <w:tc>
          <w:tcPr>
            <w:tcW w:w="2095" w:type="dxa"/>
            <w:gridSpan w:val="3"/>
          </w:tcPr>
          <w:p w14:paraId="15CCBDA1" w14:textId="77777777" w:rsidR="00826BD2" w:rsidRDefault="00826BD2"/>
          <w:p w14:paraId="6A9394B7" w14:textId="77777777" w:rsidR="00EF0793" w:rsidRDefault="00EF0793">
            <w:r>
              <w:t>Real PE</w:t>
            </w:r>
          </w:p>
          <w:p w14:paraId="3ABD1868" w14:textId="77777777" w:rsidR="00EF0793" w:rsidRDefault="00EF0793"/>
          <w:p w14:paraId="035E2527" w14:textId="77777777" w:rsidR="00EF0793" w:rsidRDefault="00EF0793">
            <w:r>
              <w:t>Tennis</w:t>
            </w:r>
          </w:p>
        </w:tc>
        <w:tc>
          <w:tcPr>
            <w:tcW w:w="2390" w:type="dxa"/>
            <w:gridSpan w:val="2"/>
          </w:tcPr>
          <w:p w14:paraId="4DC3F4B3" w14:textId="77777777" w:rsidR="00826BD2" w:rsidRDefault="00826BD2"/>
          <w:p w14:paraId="718F6552" w14:textId="77777777" w:rsidR="004844FC" w:rsidRDefault="004844FC">
            <w:r>
              <w:t>Gymnastics</w:t>
            </w:r>
          </w:p>
          <w:p w14:paraId="252EE304" w14:textId="77777777" w:rsidR="004844FC" w:rsidRDefault="004844FC"/>
          <w:p w14:paraId="12C7DD68" w14:textId="77777777" w:rsidR="004844FC" w:rsidRDefault="004844FC">
            <w:r>
              <w:t>Athletics</w:t>
            </w:r>
          </w:p>
          <w:p w14:paraId="1885A72A" w14:textId="77777777" w:rsidR="004844FC" w:rsidRDefault="004844FC"/>
        </w:tc>
        <w:tc>
          <w:tcPr>
            <w:tcW w:w="2173" w:type="dxa"/>
          </w:tcPr>
          <w:p w14:paraId="5A6ABB91" w14:textId="77777777" w:rsidR="00826BD2" w:rsidRDefault="00826BD2"/>
          <w:p w14:paraId="4BAA8430" w14:textId="77777777" w:rsidR="004844FC" w:rsidRDefault="00EF0793">
            <w:r>
              <w:t>Dance</w:t>
            </w:r>
          </w:p>
          <w:p w14:paraId="679E0F75" w14:textId="77777777" w:rsidR="004844FC" w:rsidRDefault="004844FC"/>
          <w:p w14:paraId="35C3FC88" w14:textId="77777777" w:rsidR="004844FC" w:rsidRDefault="004844FC">
            <w:proofErr w:type="spellStart"/>
            <w:r>
              <w:t>Rounders</w:t>
            </w:r>
            <w:proofErr w:type="spellEnd"/>
          </w:p>
        </w:tc>
      </w:tr>
      <w:tr w:rsidR="0057337A" w14:paraId="5C5A244D" w14:textId="77777777" w:rsidTr="00BF39B9">
        <w:trPr>
          <w:trHeight w:val="208"/>
        </w:trPr>
        <w:tc>
          <w:tcPr>
            <w:tcW w:w="1462" w:type="dxa"/>
            <w:shd w:val="clear" w:color="auto" w:fill="D0CECE" w:themeFill="background2" w:themeFillShade="E6"/>
          </w:tcPr>
          <w:p w14:paraId="4F9B5BC9" w14:textId="77777777" w:rsidR="0057337A" w:rsidRDefault="0057337A"/>
          <w:p w14:paraId="161D005E" w14:textId="77777777" w:rsidR="0057337A" w:rsidRDefault="0057337A">
            <w:r>
              <w:t>SMSC</w:t>
            </w:r>
          </w:p>
          <w:p w14:paraId="71A3E186" w14:textId="77777777" w:rsidR="0057337A" w:rsidRDefault="0057337A"/>
        </w:tc>
        <w:tc>
          <w:tcPr>
            <w:tcW w:w="4756" w:type="dxa"/>
            <w:gridSpan w:val="2"/>
          </w:tcPr>
          <w:p w14:paraId="370FC78B" w14:textId="77777777" w:rsidR="0057337A" w:rsidRDefault="0057337A"/>
          <w:p w14:paraId="7366EEB1" w14:textId="77777777" w:rsidR="0057337A" w:rsidRDefault="0057337A">
            <w:r>
              <w:t>Understanding Self</w:t>
            </w:r>
          </w:p>
        </w:tc>
        <w:tc>
          <w:tcPr>
            <w:tcW w:w="4607" w:type="dxa"/>
            <w:gridSpan w:val="4"/>
          </w:tcPr>
          <w:p w14:paraId="4EDFFC47" w14:textId="77777777" w:rsidR="0057337A" w:rsidRDefault="0057337A"/>
          <w:p w14:paraId="01DE12ED" w14:textId="77777777" w:rsidR="0057337A" w:rsidRDefault="0057337A">
            <w:r>
              <w:t>Managing Relationships</w:t>
            </w:r>
          </w:p>
        </w:tc>
        <w:tc>
          <w:tcPr>
            <w:tcW w:w="4563" w:type="dxa"/>
            <w:gridSpan w:val="3"/>
          </w:tcPr>
          <w:p w14:paraId="3F88CD7D" w14:textId="77777777" w:rsidR="0057337A" w:rsidRDefault="0057337A"/>
          <w:p w14:paraId="7E400183" w14:textId="77777777" w:rsidR="0057337A" w:rsidRDefault="0057337A">
            <w:r>
              <w:t>Toolkit for life/ The Wider World</w:t>
            </w:r>
          </w:p>
          <w:p w14:paraId="7886EBE8" w14:textId="77777777" w:rsidR="0057337A" w:rsidRDefault="0057337A"/>
          <w:p w14:paraId="6B152415" w14:textId="77777777" w:rsidR="0057337A" w:rsidRDefault="0057337A">
            <w:r>
              <w:t>SRE focus – link to Science unit</w:t>
            </w:r>
          </w:p>
          <w:p w14:paraId="25161CC3" w14:textId="77777777" w:rsidR="0057337A" w:rsidRDefault="0057337A"/>
        </w:tc>
      </w:tr>
      <w:tr w:rsidR="002777E9" w14:paraId="69A6BF31" w14:textId="77777777" w:rsidTr="00BF39B9">
        <w:trPr>
          <w:trHeight w:val="208"/>
        </w:trPr>
        <w:tc>
          <w:tcPr>
            <w:tcW w:w="1462" w:type="dxa"/>
            <w:shd w:val="clear" w:color="auto" w:fill="D0CECE" w:themeFill="background2" w:themeFillShade="E6"/>
          </w:tcPr>
          <w:p w14:paraId="092F9869" w14:textId="77777777" w:rsidR="002777E9" w:rsidRDefault="002777E9"/>
          <w:p w14:paraId="01F69FFB" w14:textId="77777777" w:rsidR="002777E9" w:rsidRDefault="002777E9">
            <w:r>
              <w:t>RE</w:t>
            </w:r>
          </w:p>
          <w:p w14:paraId="6D641D9F" w14:textId="77777777" w:rsidR="002777E9" w:rsidRDefault="002777E9"/>
        </w:tc>
        <w:tc>
          <w:tcPr>
            <w:tcW w:w="2238" w:type="dxa"/>
          </w:tcPr>
          <w:p w14:paraId="34D15ADF" w14:textId="77777777" w:rsidR="002777E9" w:rsidRDefault="002777E9"/>
          <w:p w14:paraId="5E97DC06" w14:textId="77777777" w:rsidR="002777E9" w:rsidRDefault="00BF39B9">
            <w:r>
              <w:t>Christianity – The Church</w:t>
            </w:r>
          </w:p>
          <w:p w14:paraId="02E0C92B" w14:textId="77777777" w:rsidR="002777E9" w:rsidRDefault="002777E9"/>
        </w:tc>
        <w:tc>
          <w:tcPr>
            <w:tcW w:w="2518" w:type="dxa"/>
          </w:tcPr>
          <w:p w14:paraId="04923B2F" w14:textId="77777777" w:rsidR="002777E9" w:rsidRDefault="002777E9"/>
          <w:p w14:paraId="78F53544" w14:textId="77777777" w:rsidR="00BF39B9" w:rsidRDefault="00BF39B9" w:rsidP="00BF39B9">
            <w:r>
              <w:t>Christianity – Jesus</w:t>
            </w:r>
          </w:p>
          <w:p w14:paraId="72097591" w14:textId="77777777" w:rsidR="002777E9" w:rsidRDefault="002777E9"/>
        </w:tc>
        <w:tc>
          <w:tcPr>
            <w:tcW w:w="2519" w:type="dxa"/>
            <w:gridSpan w:val="2"/>
          </w:tcPr>
          <w:p w14:paraId="6FF020C0" w14:textId="77777777" w:rsidR="002777E9" w:rsidRDefault="002777E9"/>
          <w:p w14:paraId="6A25674C" w14:textId="77777777" w:rsidR="00BF39B9" w:rsidRDefault="00BF39B9">
            <w:r>
              <w:t xml:space="preserve">Islam </w:t>
            </w:r>
          </w:p>
        </w:tc>
        <w:tc>
          <w:tcPr>
            <w:tcW w:w="2088" w:type="dxa"/>
            <w:gridSpan w:val="2"/>
          </w:tcPr>
          <w:p w14:paraId="37F8D10F" w14:textId="77777777" w:rsidR="002777E9" w:rsidRDefault="002777E9"/>
          <w:p w14:paraId="5F790F5A" w14:textId="77777777" w:rsidR="00BF39B9" w:rsidRDefault="00BF39B9">
            <w:r>
              <w:t>Christianity - God</w:t>
            </w:r>
          </w:p>
        </w:tc>
        <w:tc>
          <w:tcPr>
            <w:tcW w:w="2378" w:type="dxa"/>
          </w:tcPr>
          <w:p w14:paraId="424EE6E8" w14:textId="77777777" w:rsidR="002777E9" w:rsidRDefault="002777E9"/>
          <w:p w14:paraId="67FD2BBE" w14:textId="77777777" w:rsidR="00BF39B9" w:rsidRDefault="00BF39B9">
            <w:r>
              <w:t>Hinduism</w:t>
            </w:r>
          </w:p>
        </w:tc>
        <w:tc>
          <w:tcPr>
            <w:tcW w:w="2185" w:type="dxa"/>
            <w:gridSpan w:val="2"/>
          </w:tcPr>
          <w:p w14:paraId="76841394" w14:textId="77777777" w:rsidR="002777E9" w:rsidRDefault="002777E9"/>
          <w:p w14:paraId="43F002C3" w14:textId="77777777" w:rsidR="00BF39B9" w:rsidRDefault="00BF39B9">
            <w:r>
              <w:t>Sikhism</w:t>
            </w:r>
          </w:p>
        </w:tc>
      </w:tr>
      <w:tr w:rsidR="00BF39B9" w14:paraId="77281991" w14:textId="77777777" w:rsidTr="00BF39B9">
        <w:trPr>
          <w:trHeight w:val="208"/>
        </w:trPr>
        <w:tc>
          <w:tcPr>
            <w:tcW w:w="1462" w:type="dxa"/>
            <w:shd w:val="clear" w:color="auto" w:fill="D0CECE" w:themeFill="background2" w:themeFillShade="E6"/>
          </w:tcPr>
          <w:p w14:paraId="3D019829" w14:textId="77777777" w:rsidR="004844FC" w:rsidRDefault="004844FC"/>
          <w:p w14:paraId="0137432D" w14:textId="77777777" w:rsidR="004844FC" w:rsidRDefault="004844FC">
            <w:r>
              <w:t>Additional Opportunities</w:t>
            </w:r>
          </w:p>
          <w:p w14:paraId="4018C680" w14:textId="77777777" w:rsidR="004844FC" w:rsidRDefault="004844FC"/>
        </w:tc>
        <w:tc>
          <w:tcPr>
            <w:tcW w:w="2238" w:type="dxa"/>
          </w:tcPr>
          <w:p w14:paraId="1183FC56" w14:textId="77777777" w:rsidR="004844FC" w:rsidRDefault="004844FC"/>
        </w:tc>
        <w:tc>
          <w:tcPr>
            <w:tcW w:w="2518" w:type="dxa"/>
          </w:tcPr>
          <w:p w14:paraId="0F743A66" w14:textId="77777777" w:rsidR="004844FC" w:rsidRDefault="004844FC"/>
          <w:p w14:paraId="78F115A5" w14:textId="77777777" w:rsidR="004844FC" w:rsidRDefault="004844FC">
            <w:r>
              <w:t>Christmas Production</w:t>
            </w:r>
          </w:p>
        </w:tc>
        <w:tc>
          <w:tcPr>
            <w:tcW w:w="2512" w:type="dxa"/>
          </w:tcPr>
          <w:p w14:paraId="53D85CCB" w14:textId="77777777" w:rsidR="004844FC" w:rsidRDefault="004844FC"/>
        </w:tc>
        <w:tc>
          <w:tcPr>
            <w:tcW w:w="2095" w:type="dxa"/>
            <w:gridSpan w:val="3"/>
          </w:tcPr>
          <w:p w14:paraId="2E6CA958" w14:textId="77777777" w:rsidR="004844FC" w:rsidRDefault="004844FC"/>
          <w:p w14:paraId="19A96764" w14:textId="77777777" w:rsidR="004844FC" w:rsidRDefault="004844FC">
            <w:r>
              <w:t>Class Assembly</w:t>
            </w:r>
          </w:p>
        </w:tc>
        <w:tc>
          <w:tcPr>
            <w:tcW w:w="2390" w:type="dxa"/>
            <w:gridSpan w:val="2"/>
          </w:tcPr>
          <w:p w14:paraId="12F039AD" w14:textId="77777777" w:rsidR="004844FC" w:rsidRDefault="004844FC"/>
        </w:tc>
        <w:tc>
          <w:tcPr>
            <w:tcW w:w="2173" w:type="dxa"/>
          </w:tcPr>
          <w:p w14:paraId="24E16D3A" w14:textId="77777777" w:rsidR="004844FC" w:rsidRDefault="004844FC"/>
        </w:tc>
      </w:tr>
    </w:tbl>
    <w:p w14:paraId="5869C52A" w14:textId="77777777" w:rsidR="00CC0485" w:rsidRDefault="00525630">
      <w:bookmarkStart w:id="0" w:name="_GoBack"/>
      <w:bookmarkEnd w:id="0"/>
    </w:p>
    <w:sectPr w:rsidR="00CC0485" w:rsidSect="00E26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ED"/>
    <w:rsid w:val="002777E9"/>
    <w:rsid w:val="00454037"/>
    <w:rsid w:val="004844FC"/>
    <w:rsid w:val="00525630"/>
    <w:rsid w:val="0057337A"/>
    <w:rsid w:val="00654474"/>
    <w:rsid w:val="007009A2"/>
    <w:rsid w:val="0082637D"/>
    <w:rsid w:val="00826BD2"/>
    <w:rsid w:val="00911E71"/>
    <w:rsid w:val="00937665"/>
    <w:rsid w:val="009D0731"/>
    <w:rsid w:val="00A56015"/>
    <w:rsid w:val="00BF39B9"/>
    <w:rsid w:val="00C048BF"/>
    <w:rsid w:val="00E265ED"/>
    <w:rsid w:val="00E61041"/>
    <w:rsid w:val="00E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A3DB"/>
  <w15:chartTrackingRefBased/>
  <w15:docId w15:val="{4AA9C875-BD95-4F3C-B5E5-05B73D83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Hannah Lea</cp:lastModifiedBy>
  <cp:revision>5</cp:revision>
  <dcterms:created xsi:type="dcterms:W3CDTF">2018-05-09T15:00:00Z</dcterms:created>
  <dcterms:modified xsi:type="dcterms:W3CDTF">2018-09-04T18:29:00Z</dcterms:modified>
</cp:coreProperties>
</file>