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65" w:rsidRPr="00EB570A" w:rsidRDefault="005A5965" w:rsidP="005A5965">
      <w:pPr>
        <w:tabs>
          <w:tab w:val="left" w:pos="284"/>
        </w:tabs>
        <w:spacing w:after="200" w:line="276" w:lineRule="auto"/>
        <w:jc w:val="center"/>
        <w:rPr>
          <w:rFonts w:ascii="Calibri" w:eastAsia="Calibri" w:hAnsi="Calibri"/>
          <w:b/>
          <w:sz w:val="32"/>
          <w:szCs w:val="32"/>
        </w:rPr>
      </w:pPr>
      <w:bookmarkStart w:id="0" w:name="_Toc309043769"/>
    </w:p>
    <w:p w:rsidR="005A5965" w:rsidRPr="00E00523" w:rsidRDefault="00E00523" w:rsidP="005A5965">
      <w:pPr>
        <w:tabs>
          <w:tab w:val="left" w:pos="284"/>
        </w:tabs>
        <w:jc w:val="center"/>
        <w:rPr>
          <w:rFonts w:ascii="Tahoma" w:eastAsia="Calibri" w:hAnsi="Tahoma" w:cs="Tahoma"/>
          <w:i/>
          <w:color w:val="FF0000"/>
          <w:sz w:val="40"/>
          <w:szCs w:val="32"/>
        </w:rPr>
      </w:pPr>
      <w:r w:rsidRPr="00E00523">
        <w:rPr>
          <w:rFonts w:ascii="Tahoma" w:eastAsia="Tahoma" w:hAnsi="Tahoma" w:cs="Tahoma"/>
          <w:color w:val="FF0000"/>
          <w:sz w:val="40"/>
          <w:szCs w:val="22"/>
        </w:rPr>
        <w:t>Culcheth</w:t>
      </w:r>
      <w:r w:rsidR="005A5965" w:rsidRPr="00E00523">
        <w:rPr>
          <w:rFonts w:ascii="Tahoma" w:eastAsia="Tahoma" w:hAnsi="Tahoma" w:cs="Tahoma"/>
          <w:color w:val="FF0000"/>
          <w:sz w:val="40"/>
          <w:szCs w:val="22"/>
        </w:rPr>
        <w:t xml:space="preserve"> Community Primary School</w:t>
      </w:r>
    </w:p>
    <w:p w:rsidR="005A5965" w:rsidRPr="00EB570A" w:rsidRDefault="005A5965" w:rsidP="005A5965">
      <w:pPr>
        <w:tabs>
          <w:tab w:val="left" w:pos="284"/>
        </w:tabs>
        <w:spacing w:after="200" w:line="276" w:lineRule="auto"/>
        <w:jc w:val="both"/>
        <w:rPr>
          <w:rFonts w:ascii="Calibri" w:eastAsia="Calibri" w:hAnsi="Calibri"/>
          <w:b/>
          <w:sz w:val="32"/>
          <w:szCs w:val="32"/>
        </w:rPr>
      </w:pPr>
    </w:p>
    <w:p w:rsidR="005A5965" w:rsidRPr="00EB570A" w:rsidRDefault="005A5965" w:rsidP="005A5965">
      <w:pPr>
        <w:tabs>
          <w:tab w:val="left" w:pos="284"/>
        </w:tabs>
        <w:spacing w:after="200" w:line="276" w:lineRule="auto"/>
        <w:jc w:val="both"/>
        <w:rPr>
          <w:rFonts w:ascii="Calibri" w:eastAsia="Calibri" w:hAnsi="Calibri"/>
          <w:b/>
          <w:sz w:val="32"/>
          <w:szCs w:val="32"/>
        </w:rPr>
      </w:pPr>
    </w:p>
    <w:p w:rsidR="005A5965" w:rsidRPr="00EB570A" w:rsidRDefault="005A5965" w:rsidP="005A5965">
      <w:pPr>
        <w:tabs>
          <w:tab w:val="left" w:pos="284"/>
        </w:tabs>
        <w:spacing w:after="200" w:line="276" w:lineRule="auto"/>
        <w:jc w:val="both"/>
        <w:rPr>
          <w:rFonts w:ascii="Calibri" w:eastAsia="Calibri" w:hAnsi="Calibri"/>
          <w:b/>
          <w:sz w:val="32"/>
          <w:szCs w:val="32"/>
        </w:rPr>
      </w:pPr>
    </w:p>
    <w:p w:rsidR="005A5965" w:rsidRPr="00EB570A" w:rsidRDefault="005A5965" w:rsidP="005A5965">
      <w:pPr>
        <w:tabs>
          <w:tab w:val="left" w:pos="284"/>
        </w:tabs>
        <w:spacing w:after="200" w:line="276" w:lineRule="auto"/>
        <w:jc w:val="center"/>
        <w:rPr>
          <w:rFonts w:ascii="Calibri" w:eastAsia="Calibri" w:hAnsi="Calibri"/>
          <w:b/>
          <w:sz w:val="96"/>
          <w:szCs w:val="52"/>
        </w:rPr>
      </w:pPr>
      <w:r>
        <w:rPr>
          <w:rFonts w:ascii="Calibri" w:eastAsia="Calibri" w:hAnsi="Calibri"/>
          <w:b/>
          <w:sz w:val="96"/>
          <w:szCs w:val="52"/>
        </w:rPr>
        <w:t>Complaints Policy</w:t>
      </w:r>
    </w:p>
    <w:p w:rsidR="00797675" w:rsidRDefault="00797675" w:rsidP="00797675"/>
    <w:p w:rsidR="00797675" w:rsidRPr="00797675" w:rsidRDefault="00797675" w:rsidP="00797675"/>
    <w:p w:rsidR="007D697A" w:rsidRDefault="007D697A" w:rsidP="002E7791"/>
    <w:p w:rsidR="007D697A" w:rsidRDefault="007D697A" w:rsidP="002E7791"/>
    <w:p w:rsidR="007D697A" w:rsidRDefault="007D697A" w:rsidP="002E7791"/>
    <w:p w:rsidR="007D697A" w:rsidRDefault="007D697A" w:rsidP="002E7791"/>
    <w:p w:rsidR="007D697A" w:rsidRDefault="007D697A" w:rsidP="002E7791"/>
    <w:p w:rsidR="007D697A" w:rsidRDefault="007D697A" w:rsidP="002E7791"/>
    <w:p w:rsidR="007D697A" w:rsidRDefault="007D697A" w:rsidP="002E7791"/>
    <w:p w:rsidR="007D697A" w:rsidRDefault="007D697A" w:rsidP="002E7791"/>
    <w:p w:rsidR="00E00523" w:rsidRDefault="00E00523" w:rsidP="002E7791"/>
    <w:p w:rsidR="00E00523" w:rsidRDefault="00E00523" w:rsidP="002E7791"/>
    <w:p w:rsidR="00E00523" w:rsidRDefault="00E00523" w:rsidP="002E7791"/>
    <w:p w:rsidR="00E00523" w:rsidRDefault="00E00523" w:rsidP="002E7791"/>
    <w:p w:rsidR="00E00523" w:rsidRDefault="00E00523" w:rsidP="002E7791"/>
    <w:p w:rsidR="00E00523" w:rsidRDefault="00E00523" w:rsidP="002E7791"/>
    <w:p w:rsidR="00E00523" w:rsidRDefault="00E00523" w:rsidP="002E7791"/>
    <w:p w:rsidR="00E00523" w:rsidRDefault="00E00523" w:rsidP="002E7791"/>
    <w:p w:rsidR="00E00523" w:rsidRDefault="00E00523" w:rsidP="002E7791"/>
    <w:p w:rsidR="00E00523" w:rsidRDefault="00E00523" w:rsidP="002E7791"/>
    <w:p w:rsidR="00E00523" w:rsidRDefault="00E00523" w:rsidP="002E7791"/>
    <w:p w:rsidR="00E00523" w:rsidRDefault="00E00523" w:rsidP="002E7791"/>
    <w:p w:rsidR="00E00523" w:rsidRDefault="00E00523" w:rsidP="002E7791"/>
    <w:p w:rsidR="00E00523" w:rsidRDefault="00E00523" w:rsidP="002E7791"/>
    <w:p w:rsidR="00E00523" w:rsidRDefault="00E00523" w:rsidP="002E7791"/>
    <w:p w:rsidR="00E00523" w:rsidRDefault="00E00523" w:rsidP="002E7791"/>
    <w:p w:rsidR="00E00523" w:rsidRDefault="00E00523" w:rsidP="002E7791"/>
    <w:p w:rsidR="00E00523" w:rsidRDefault="00E00523" w:rsidP="002E7791"/>
    <w:p w:rsidR="00E00523" w:rsidRDefault="00E00523" w:rsidP="002E7791"/>
    <w:p w:rsidR="00E00523" w:rsidRDefault="00E00523" w:rsidP="002E7791"/>
    <w:p w:rsidR="00E00523" w:rsidRDefault="00E00523" w:rsidP="002E7791"/>
    <w:p w:rsidR="00E00523" w:rsidRDefault="00E00523" w:rsidP="002E7791"/>
    <w:p w:rsidR="00E00523" w:rsidRDefault="00E00523" w:rsidP="002E7791"/>
    <w:p w:rsidR="00E00523" w:rsidRDefault="00E00523" w:rsidP="002E7791"/>
    <w:p w:rsidR="007D697A" w:rsidRDefault="007D697A" w:rsidP="002E7791"/>
    <w:p w:rsidR="007D697A" w:rsidRDefault="007D697A" w:rsidP="005A5965">
      <w:pPr>
        <w:widowControl/>
        <w:overflowPunct/>
        <w:autoSpaceDE/>
        <w:autoSpaceDN/>
        <w:adjustRightInd/>
        <w:textAlignment w:val="auto"/>
      </w:pPr>
    </w:p>
    <w:p w:rsidR="007D697A" w:rsidRPr="004321EB" w:rsidRDefault="005A5965" w:rsidP="00307EFB">
      <w:pPr>
        <w:rPr>
          <w:rFonts w:cs="Arial"/>
          <w:sz w:val="36"/>
          <w:szCs w:val="36"/>
        </w:rPr>
      </w:pPr>
      <w:r>
        <w:rPr>
          <w:rFonts w:cs="Arial"/>
          <w:sz w:val="28"/>
          <w:szCs w:val="28"/>
        </w:rPr>
        <w:t xml:space="preserve">The complaints policy </w:t>
      </w:r>
      <w:r w:rsidR="007D697A" w:rsidRPr="004321EB">
        <w:rPr>
          <w:rFonts w:cs="Arial"/>
          <w:sz w:val="28"/>
          <w:szCs w:val="28"/>
        </w:rPr>
        <w:t xml:space="preserve">will be available on the school’s website, from the school office </w:t>
      </w:r>
      <w:r w:rsidR="0014400C">
        <w:rPr>
          <w:rFonts w:cs="Arial"/>
          <w:sz w:val="28"/>
          <w:szCs w:val="28"/>
        </w:rPr>
        <w:t xml:space="preserve">or at request from the headteacher/deputy headteacher. </w:t>
      </w:r>
    </w:p>
    <w:p w:rsidR="00E00523" w:rsidRDefault="00E00523" w:rsidP="00B057B1">
      <w:pPr>
        <w:ind w:left="720"/>
        <w:rPr>
          <w:b/>
          <w:sz w:val="40"/>
          <w:szCs w:val="40"/>
        </w:rPr>
      </w:pPr>
    </w:p>
    <w:p w:rsidR="007D697A" w:rsidRDefault="007D697A" w:rsidP="00B057B1">
      <w:pPr>
        <w:ind w:left="720"/>
        <w:rPr>
          <w:sz w:val="24"/>
          <w:szCs w:val="24"/>
        </w:rPr>
      </w:pPr>
      <w:r w:rsidRPr="0024411B">
        <w:rPr>
          <w:b/>
          <w:sz w:val="40"/>
          <w:szCs w:val="40"/>
        </w:rPr>
        <w:t>Contents</w:t>
      </w:r>
      <w:bookmarkStart w:id="1" w:name="_GoBack"/>
      <w:bookmarkEnd w:id="1"/>
    </w:p>
    <w:p w:rsidR="0024411B" w:rsidRDefault="0024411B" w:rsidP="00B057B1">
      <w:pPr>
        <w:ind w:left="720"/>
        <w:rPr>
          <w:sz w:val="24"/>
          <w:szCs w:val="24"/>
        </w:rPr>
      </w:pPr>
    </w:p>
    <w:p w:rsidR="0024411B" w:rsidRPr="004321EB" w:rsidRDefault="0024411B" w:rsidP="00B057B1">
      <w:pPr>
        <w:ind w:left="720"/>
        <w:rPr>
          <w:sz w:val="24"/>
          <w:szCs w:val="24"/>
        </w:rPr>
      </w:pPr>
    </w:p>
    <w:p w:rsidR="0024411B" w:rsidRDefault="007D697A" w:rsidP="00B057B1">
      <w:pPr>
        <w:pStyle w:val="ListParagraph"/>
        <w:numPr>
          <w:ilvl w:val="0"/>
          <w:numId w:val="28"/>
        </w:numPr>
        <w:ind w:left="1800"/>
        <w:rPr>
          <w:sz w:val="24"/>
          <w:szCs w:val="24"/>
        </w:rPr>
      </w:pPr>
      <w:r w:rsidRPr="0024411B">
        <w:rPr>
          <w:sz w:val="24"/>
          <w:szCs w:val="24"/>
        </w:rPr>
        <w:t>Overview</w:t>
      </w:r>
    </w:p>
    <w:p w:rsidR="0024411B" w:rsidRDefault="007D697A" w:rsidP="00B057B1">
      <w:pPr>
        <w:pStyle w:val="ListParagraph"/>
        <w:numPr>
          <w:ilvl w:val="0"/>
          <w:numId w:val="28"/>
        </w:numPr>
        <w:ind w:left="1800"/>
        <w:rPr>
          <w:sz w:val="24"/>
          <w:szCs w:val="24"/>
        </w:rPr>
      </w:pPr>
      <w:r w:rsidRPr="0024411B">
        <w:rPr>
          <w:sz w:val="24"/>
          <w:szCs w:val="24"/>
        </w:rPr>
        <w:t>Context</w:t>
      </w:r>
    </w:p>
    <w:p w:rsidR="0024411B" w:rsidRDefault="007D697A" w:rsidP="00B057B1">
      <w:pPr>
        <w:pStyle w:val="ListParagraph"/>
        <w:numPr>
          <w:ilvl w:val="0"/>
          <w:numId w:val="28"/>
        </w:numPr>
        <w:ind w:left="1800"/>
        <w:rPr>
          <w:sz w:val="24"/>
          <w:szCs w:val="24"/>
        </w:rPr>
      </w:pPr>
      <w:r w:rsidRPr="0024411B">
        <w:rPr>
          <w:sz w:val="24"/>
          <w:szCs w:val="24"/>
        </w:rPr>
        <w:t>Commitment</w:t>
      </w:r>
    </w:p>
    <w:p w:rsidR="0024411B" w:rsidRDefault="007D697A" w:rsidP="00B057B1">
      <w:pPr>
        <w:pStyle w:val="ListParagraph"/>
        <w:numPr>
          <w:ilvl w:val="0"/>
          <w:numId w:val="28"/>
        </w:numPr>
        <w:ind w:left="1800"/>
        <w:rPr>
          <w:sz w:val="24"/>
          <w:szCs w:val="24"/>
        </w:rPr>
      </w:pPr>
      <w:r w:rsidRPr="0024411B">
        <w:rPr>
          <w:sz w:val="24"/>
          <w:szCs w:val="24"/>
        </w:rPr>
        <w:t>Purpose</w:t>
      </w:r>
    </w:p>
    <w:p w:rsidR="0024411B" w:rsidRDefault="007D697A" w:rsidP="00B057B1">
      <w:pPr>
        <w:pStyle w:val="ListParagraph"/>
        <w:numPr>
          <w:ilvl w:val="0"/>
          <w:numId w:val="28"/>
        </w:numPr>
        <w:ind w:left="1800"/>
        <w:rPr>
          <w:sz w:val="24"/>
          <w:szCs w:val="24"/>
        </w:rPr>
      </w:pPr>
      <w:r w:rsidRPr="0024411B">
        <w:rPr>
          <w:sz w:val="24"/>
          <w:szCs w:val="24"/>
        </w:rPr>
        <w:t>Scope</w:t>
      </w:r>
    </w:p>
    <w:p w:rsidR="0024411B" w:rsidRDefault="007D697A" w:rsidP="00B057B1">
      <w:pPr>
        <w:pStyle w:val="ListParagraph"/>
        <w:numPr>
          <w:ilvl w:val="0"/>
          <w:numId w:val="28"/>
        </w:numPr>
        <w:ind w:left="1800"/>
        <w:rPr>
          <w:sz w:val="24"/>
          <w:szCs w:val="24"/>
        </w:rPr>
      </w:pPr>
      <w:r w:rsidRPr="0024411B">
        <w:rPr>
          <w:sz w:val="24"/>
          <w:szCs w:val="24"/>
        </w:rPr>
        <w:t>Dealing with complaints</w:t>
      </w:r>
    </w:p>
    <w:p w:rsidR="0024411B" w:rsidRDefault="007D697A" w:rsidP="00B057B1">
      <w:pPr>
        <w:pStyle w:val="ListParagraph"/>
        <w:numPr>
          <w:ilvl w:val="0"/>
          <w:numId w:val="28"/>
        </w:numPr>
        <w:ind w:left="1800"/>
        <w:rPr>
          <w:sz w:val="24"/>
          <w:szCs w:val="24"/>
        </w:rPr>
      </w:pPr>
      <w:r w:rsidRPr="0024411B">
        <w:rPr>
          <w:sz w:val="24"/>
          <w:szCs w:val="24"/>
        </w:rPr>
        <w:t>Vexatious complaints</w:t>
      </w:r>
    </w:p>
    <w:p w:rsidR="0024411B" w:rsidRDefault="007D697A" w:rsidP="00B057B1">
      <w:pPr>
        <w:pStyle w:val="ListParagraph"/>
        <w:numPr>
          <w:ilvl w:val="0"/>
          <w:numId w:val="28"/>
        </w:numPr>
        <w:ind w:left="1800"/>
        <w:rPr>
          <w:sz w:val="24"/>
          <w:szCs w:val="24"/>
        </w:rPr>
      </w:pPr>
      <w:r w:rsidRPr="0024411B">
        <w:rPr>
          <w:sz w:val="24"/>
          <w:szCs w:val="24"/>
        </w:rPr>
        <w:t>Formal procedures</w:t>
      </w:r>
    </w:p>
    <w:p w:rsidR="0024411B" w:rsidRDefault="007D697A" w:rsidP="00B057B1">
      <w:pPr>
        <w:pStyle w:val="ListParagraph"/>
        <w:numPr>
          <w:ilvl w:val="0"/>
          <w:numId w:val="28"/>
        </w:numPr>
        <w:ind w:left="1800"/>
        <w:rPr>
          <w:sz w:val="24"/>
          <w:szCs w:val="24"/>
        </w:rPr>
      </w:pPr>
      <w:r w:rsidRPr="0024411B">
        <w:rPr>
          <w:sz w:val="24"/>
          <w:szCs w:val="24"/>
        </w:rPr>
        <w:t>Framework of principles</w:t>
      </w:r>
    </w:p>
    <w:p w:rsidR="0024411B" w:rsidRDefault="007D697A" w:rsidP="00B057B1">
      <w:pPr>
        <w:pStyle w:val="ListParagraph"/>
        <w:numPr>
          <w:ilvl w:val="0"/>
          <w:numId w:val="28"/>
        </w:numPr>
        <w:ind w:left="1800"/>
        <w:rPr>
          <w:sz w:val="24"/>
          <w:szCs w:val="24"/>
        </w:rPr>
      </w:pPr>
      <w:r w:rsidRPr="0024411B">
        <w:rPr>
          <w:sz w:val="24"/>
          <w:szCs w:val="24"/>
        </w:rPr>
        <w:t>Investigating complaints</w:t>
      </w:r>
    </w:p>
    <w:p w:rsidR="0024411B" w:rsidRDefault="007D697A" w:rsidP="00B057B1">
      <w:pPr>
        <w:pStyle w:val="ListParagraph"/>
        <w:numPr>
          <w:ilvl w:val="0"/>
          <w:numId w:val="28"/>
        </w:numPr>
        <w:ind w:left="1800"/>
        <w:rPr>
          <w:sz w:val="24"/>
          <w:szCs w:val="24"/>
        </w:rPr>
      </w:pPr>
      <w:r w:rsidRPr="0024411B">
        <w:rPr>
          <w:sz w:val="24"/>
          <w:szCs w:val="24"/>
        </w:rPr>
        <w:t>Resolving complaints</w:t>
      </w:r>
    </w:p>
    <w:p w:rsidR="0024411B" w:rsidRDefault="007D697A" w:rsidP="00B057B1">
      <w:pPr>
        <w:pStyle w:val="ListParagraph"/>
        <w:numPr>
          <w:ilvl w:val="0"/>
          <w:numId w:val="28"/>
        </w:numPr>
        <w:ind w:left="1800"/>
        <w:rPr>
          <w:sz w:val="24"/>
          <w:szCs w:val="24"/>
        </w:rPr>
      </w:pPr>
      <w:r w:rsidRPr="0024411B">
        <w:rPr>
          <w:sz w:val="24"/>
          <w:szCs w:val="24"/>
        </w:rPr>
        <w:t>Time limits</w:t>
      </w:r>
    </w:p>
    <w:p w:rsidR="00D13925" w:rsidRDefault="007D697A" w:rsidP="00B057B1">
      <w:pPr>
        <w:pStyle w:val="ListParagraph"/>
        <w:numPr>
          <w:ilvl w:val="0"/>
          <w:numId w:val="28"/>
        </w:numPr>
        <w:ind w:left="1800"/>
        <w:rPr>
          <w:sz w:val="24"/>
          <w:szCs w:val="24"/>
        </w:rPr>
      </w:pPr>
      <w:r w:rsidRPr="0024411B">
        <w:rPr>
          <w:sz w:val="24"/>
          <w:szCs w:val="24"/>
        </w:rPr>
        <w:t xml:space="preserve">Convening a </w:t>
      </w:r>
      <w:r w:rsidR="00D13925" w:rsidRPr="0024411B">
        <w:rPr>
          <w:sz w:val="24"/>
          <w:szCs w:val="24"/>
        </w:rPr>
        <w:t>complaints committee</w:t>
      </w:r>
    </w:p>
    <w:p w:rsidR="0024411B" w:rsidRDefault="0024411B" w:rsidP="00B057B1">
      <w:pPr>
        <w:ind w:left="720"/>
        <w:rPr>
          <w:sz w:val="24"/>
          <w:szCs w:val="24"/>
        </w:rPr>
      </w:pPr>
    </w:p>
    <w:p w:rsidR="0024411B" w:rsidRPr="0024411B" w:rsidRDefault="0024411B" w:rsidP="00B057B1">
      <w:pPr>
        <w:ind w:left="720"/>
        <w:rPr>
          <w:sz w:val="24"/>
          <w:szCs w:val="24"/>
        </w:rPr>
      </w:pPr>
    </w:p>
    <w:p w:rsidR="007D697A" w:rsidRPr="0024411B" w:rsidRDefault="007D697A" w:rsidP="00B057B1">
      <w:pPr>
        <w:ind w:left="720"/>
        <w:rPr>
          <w:sz w:val="24"/>
          <w:szCs w:val="24"/>
        </w:rPr>
      </w:pPr>
      <w:r w:rsidRPr="0024411B">
        <w:rPr>
          <w:sz w:val="24"/>
          <w:szCs w:val="24"/>
        </w:rPr>
        <w:t>The stages of complaints</w:t>
      </w:r>
    </w:p>
    <w:p w:rsidR="0024411B" w:rsidRDefault="0024411B" w:rsidP="00B057B1">
      <w:pPr>
        <w:ind w:left="720"/>
        <w:rPr>
          <w:sz w:val="24"/>
          <w:szCs w:val="24"/>
        </w:rPr>
      </w:pPr>
    </w:p>
    <w:p w:rsidR="0024411B" w:rsidRPr="0024411B" w:rsidRDefault="0024411B" w:rsidP="00B057B1">
      <w:pPr>
        <w:ind w:left="720"/>
        <w:rPr>
          <w:sz w:val="24"/>
          <w:szCs w:val="24"/>
        </w:rPr>
      </w:pPr>
    </w:p>
    <w:p w:rsidR="007D697A" w:rsidRPr="0024411B" w:rsidRDefault="0024411B" w:rsidP="00B057B1">
      <w:pPr>
        <w:tabs>
          <w:tab w:val="left" w:pos="1134"/>
        </w:tabs>
        <w:ind w:left="720"/>
        <w:rPr>
          <w:sz w:val="24"/>
          <w:szCs w:val="24"/>
        </w:rPr>
      </w:pPr>
      <w:r w:rsidRPr="0024411B">
        <w:rPr>
          <w:sz w:val="24"/>
          <w:szCs w:val="24"/>
        </w:rPr>
        <w:t>Annex A</w:t>
      </w:r>
      <w:r>
        <w:rPr>
          <w:sz w:val="24"/>
          <w:szCs w:val="24"/>
        </w:rPr>
        <w:tab/>
      </w:r>
      <w:r w:rsidR="007D697A" w:rsidRPr="0024411B">
        <w:rPr>
          <w:sz w:val="24"/>
          <w:szCs w:val="24"/>
        </w:rPr>
        <w:t>Flowchart</w:t>
      </w:r>
    </w:p>
    <w:p w:rsidR="007D697A" w:rsidRPr="0024411B" w:rsidRDefault="007D697A" w:rsidP="00B057B1">
      <w:pPr>
        <w:tabs>
          <w:tab w:val="left" w:pos="1134"/>
        </w:tabs>
        <w:ind w:left="720"/>
        <w:rPr>
          <w:sz w:val="24"/>
          <w:szCs w:val="24"/>
        </w:rPr>
      </w:pPr>
      <w:r w:rsidRPr="0024411B">
        <w:rPr>
          <w:sz w:val="24"/>
          <w:szCs w:val="24"/>
        </w:rPr>
        <w:t>Annex B</w:t>
      </w:r>
      <w:r w:rsidR="0024411B">
        <w:rPr>
          <w:sz w:val="24"/>
          <w:szCs w:val="24"/>
        </w:rPr>
        <w:tab/>
      </w:r>
      <w:r w:rsidRPr="0024411B">
        <w:rPr>
          <w:sz w:val="24"/>
          <w:szCs w:val="24"/>
        </w:rPr>
        <w:t>Complaints Form</w:t>
      </w:r>
    </w:p>
    <w:p w:rsidR="007D697A" w:rsidRPr="0024411B" w:rsidRDefault="007D697A" w:rsidP="00B057B1">
      <w:pPr>
        <w:tabs>
          <w:tab w:val="left" w:pos="1134"/>
        </w:tabs>
        <w:ind w:left="720"/>
        <w:rPr>
          <w:sz w:val="24"/>
          <w:szCs w:val="24"/>
        </w:rPr>
      </w:pPr>
      <w:r w:rsidRPr="0024411B">
        <w:rPr>
          <w:sz w:val="24"/>
          <w:szCs w:val="24"/>
        </w:rPr>
        <w:t>Annex C</w:t>
      </w:r>
      <w:r w:rsidR="0024411B">
        <w:rPr>
          <w:sz w:val="24"/>
          <w:szCs w:val="24"/>
        </w:rPr>
        <w:tab/>
      </w:r>
      <w:r w:rsidRPr="0024411B">
        <w:rPr>
          <w:sz w:val="24"/>
          <w:szCs w:val="24"/>
        </w:rPr>
        <w:t>Code of conduct for the school and complainants</w:t>
      </w:r>
    </w:p>
    <w:p w:rsidR="007D697A" w:rsidRPr="0024411B" w:rsidRDefault="0024411B" w:rsidP="00B057B1">
      <w:pPr>
        <w:tabs>
          <w:tab w:val="left" w:pos="1134"/>
        </w:tabs>
        <w:ind w:left="720"/>
        <w:rPr>
          <w:sz w:val="24"/>
          <w:szCs w:val="24"/>
        </w:rPr>
      </w:pPr>
      <w:r w:rsidRPr="0024411B">
        <w:rPr>
          <w:sz w:val="24"/>
          <w:szCs w:val="24"/>
        </w:rPr>
        <w:t>Annex D</w:t>
      </w:r>
      <w:r>
        <w:rPr>
          <w:sz w:val="24"/>
          <w:szCs w:val="24"/>
        </w:rPr>
        <w:tab/>
      </w:r>
      <w:r w:rsidR="007D697A" w:rsidRPr="0024411B">
        <w:rPr>
          <w:sz w:val="24"/>
          <w:szCs w:val="24"/>
        </w:rPr>
        <w:t>Advice and good practice for the school and complainants</w:t>
      </w:r>
    </w:p>
    <w:p w:rsidR="007D697A" w:rsidRPr="0024411B" w:rsidRDefault="0024411B" w:rsidP="00B057B1">
      <w:pPr>
        <w:tabs>
          <w:tab w:val="left" w:pos="1134"/>
        </w:tabs>
        <w:ind w:left="720"/>
        <w:rPr>
          <w:sz w:val="24"/>
          <w:szCs w:val="24"/>
        </w:rPr>
      </w:pPr>
      <w:r w:rsidRPr="0024411B">
        <w:rPr>
          <w:sz w:val="24"/>
          <w:szCs w:val="24"/>
        </w:rPr>
        <w:t>Annex E</w:t>
      </w:r>
      <w:r>
        <w:rPr>
          <w:sz w:val="24"/>
          <w:szCs w:val="24"/>
        </w:rPr>
        <w:tab/>
      </w:r>
      <w:r w:rsidR="007D697A" w:rsidRPr="0024411B">
        <w:rPr>
          <w:sz w:val="24"/>
          <w:szCs w:val="24"/>
        </w:rPr>
        <w:t>Home school agreement</w:t>
      </w:r>
    </w:p>
    <w:p w:rsidR="007D697A" w:rsidRPr="004321EB" w:rsidRDefault="007D697A" w:rsidP="007829B5">
      <w:pPr>
        <w:rPr>
          <w:sz w:val="24"/>
          <w:szCs w:val="24"/>
        </w:rPr>
      </w:pPr>
    </w:p>
    <w:p w:rsidR="007D697A" w:rsidRPr="007C0841" w:rsidRDefault="007D697A" w:rsidP="007829B5">
      <w:pPr>
        <w:widowControl/>
        <w:overflowPunct/>
        <w:autoSpaceDE/>
        <w:autoSpaceDN/>
        <w:adjustRightInd/>
        <w:jc w:val="center"/>
        <w:textAlignment w:val="auto"/>
        <w:rPr>
          <w:b/>
          <w:sz w:val="24"/>
          <w:szCs w:val="24"/>
        </w:rPr>
      </w:pPr>
    </w:p>
    <w:p w:rsidR="007D697A" w:rsidRPr="007C0841" w:rsidRDefault="007D697A" w:rsidP="007829B5">
      <w:pPr>
        <w:widowControl/>
        <w:overflowPunct/>
        <w:autoSpaceDE/>
        <w:autoSpaceDN/>
        <w:adjustRightInd/>
        <w:spacing w:after="120"/>
        <w:textAlignment w:val="auto"/>
        <w:rPr>
          <w:b/>
          <w:sz w:val="24"/>
          <w:szCs w:val="24"/>
        </w:rPr>
      </w:pPr>
    </w:p>
    <w:p w:rsidR="007D697A" w:rsidRPr="007C0841" w:rsidRDefault="007D697A" w:rsidP="00B27D7E">
      <w:pPr>
        <w:pStyle w:val="Heading1"/>
        <w:numPr>
          <w:ilvl w:val="0"/>
          <w:numId w:val="24"/>
        </w:numPr>
      </w:pPr>
      <w:r w:rsidRPr="007C0841">
        <w:br w:type="page"/>
      </w:r>
      <w:bookmarkStart w:id="2" w:name="_Toc309043752"/>
      <w:bookmarkStart w:id="3" w:name="_Toc354986639"/>
      <w:bookmarkStart w:id="4" w:name="_Toc354986678"/>
      <w:r w:rsidRPr="007C0841">
        <w:lastRenderedPageBreak/>
        <w:t>Overview</w:t>
      </w:r>
      <w:bookmarkEnd w:id="2"/>
      <w:bookmarkEnd w:id="3"/>
      <w:bookmarkEnd w:id="4"/>
    </w:p>
    <w:p w:rsidR="007D697A" w:rsidRDefault="007D697A" w:rsidP="00B27D7E">
      <w:pPr>
        <w:pStyle w:val="ListParagraph"/>
        <w:widowControl/>
        <w:overflowPunct/>
        <w:autoSpaceDE/>
        <w:autoSpaceDN/>
        <w:adjustRightInd/>
        <w:spacing w:before="240" w:after="240"/>
        <w:textAlignment w:val="auto"/>
        <w:rPr>
          <w:rFonts w:cs="Arial"/>
          <w:sz w:val="24"/>
          <w:szCs w:val="24"/>
        </w:rPr>
      </w:pPr>
      <w:r w:rsidRPr="00B27D7E">
        <w:rPr>
          <w:rFonts w:cs="Arial"/>
          <w:sz w:val="24"/>
          <w:szCs w:val="24"/>
        </w:rPr>
        <w:t xml:space="preserve">Since 1 September 2003 Governing Bodies (GBs) of all maintained schools and maintained nursery schools in </w:t>
      </w:r>
      <w:smartTag w:uri="urn:schemas-microsoft-com:office:smarttags" w:element="country-region">
        <w:smartTag w:uri="urn:schemas-microsoft-com:office:smarttags" w:element="place">
          <w:r w:rsidRPr="00B27D7E">
            <w:rPr>
              <w:rFonts w:cs="Arial"/>
              <w:sz w:val="24"/>
              <w:szCs w:val="24"/>
            </w:rPr>
            <w:t>England</w:t>
          </w:r>
        </w:smartTag>
      </w:smartTag>
      <w:r w:rsidRPr="00B27D7E">
        <w:rPr>
          <w:rFonts w:cs="Arial"/>
          <w:sz w:val="24"/>
          <w:szCs w:val="24"/>
        </w:rPr>
        <w:t xml:space="preserve"> were required, under Section 29 of the </w:t>
      </w:r>
      <w:hyperlink r:id="rId8" w:history="1">
        <w:r w:rsidRPr="00B27D7E">
          <w:rPr>
            <w:rStyle w:val="Hyperlink"/>
            <w:rFonts w:cs="Arial"/>
            <w:sz w:val="24"/>
            <w:szCs w:val="24"/>
          </w:rPr>
          <w:t>Education Act 2002</w:t>
        </w:r>
      </w:hyperlink>
      <w:r w:rsidRPr="00B27D7E">
        <w:rPr>
          <w:rFonts w:cs="Arial"/>
          <w:sz w:val="24"/>
          <w:szCs w:val="24"/>
        </w:rPr>
        <w:t xml:space="preserve">, to have in place a procedure to deal with complaints relating to the school and to any community facilities or services that the school provides. The law also requires the procedure to be publicised.  </w:t>
      </w:r>
    </w:p>
    <w:p w:rsidR="007D697A" w:rsidRPr="00B27D7E" w:rsidRDefault="007D697A" w:rsidP="00B27D7E">
      <w:pPr>
        <w:pStyle w:val="ListParagraph"/>
        <w:widowControl/>
        <w:overflowPunct/>
        <w:autoSpaceDE/>
        <w:autoSpaceDN/>
        <w:adjustRightInd/>
        <w:spacing w:before="240" w:after="240"/>
        <w:textAlignment w:val="auto"/>
        <w:rPr>
          <w:rFonts w:cs="Arial"/>
          <w:sz w:val="24"/>
          <w:szCs w:val="24"/>
        </w:rPr>
      </w:pPr>
      <w:r w:rsidRPr="00B27D7E">
        <w:rPr>
          <w:rFonts w:cs="Arial"/>
          <w:sz w:val="24"/>
          <w:szCs w:val="24"/>
        </w:rPr>
        <w:t xml:space="preserve"> </w:t>
      </w:r>
    </w:p>
    <w:p w:rsidR="007D697A" w:rsidRDefault="007D697A" w:rsidP="00B27D7E">
      <w:pPr>
        <w:pStyle w:val="ListParagraph"/>
        <w:widowControl/>
        <w:numPr>
          <w:ilvl w:val="0"/>
          <w:numId w:val="24"/>
        </w:numPr>
        <w:overflowPunct/>
        <w:autoSpaceDE/>
        <w:autoSpaceDN/>
        <w:adjustRightInd/>
        <w:spacing w:before="240" w:after="240"/>
        <w:textAlignment w:val="auto"/>
        <w:rPr>
          <w:rFonts w:cs="Arial"/>
          <w:b/>
          <w:sz w:val="24"/>
          <w:szCs w:val="24"/>
        </w:rPr>
      </w:pPr>
      <w:r w:rsidRPr="00B27D7E">
        <w:rPr>
          <w:rFonts w:cs="Arial"/>
          <w:b/>
          <w:sz w:val="24"/>
          <w:szCs w:val="24"/>
        </w:rPr>
        <w:t>Context</w:t>
      </w:r>
    </w:p>
    <w:p w:rsidR="007D697A" w:rsidRPr="00B27D7E" w:rsidRDefault="007D697A" w:rsidP="00B27D7E">
      <w:pPr>
        <w:pStyle w:val="ListParagraph"/>
        <w:widowControl/>
        <w:overflowPunct/>
        <w:autoSpaceDE/>
        <w:autoSpaceDN/>
        <w:adjustRightInd/>
        <w:spacing w:before="240" w:after="240"/>
        <w:textAlignment w:val="auto"/>
        <w:rPr>
          <w:rFonts w:cs="Arial"/>
          <w:b/>
          <w:sz w:val="24"/>
          <w:szCs w:val="24"/>
        </w:rPr>
      </w:pPr>
    </w:p>
    <w:p w:rsidR="007D697A" w:rsidRDefault="007D697A" w:rsidP="00B27D7E">
      <w:pPr>
        <w:pStyle w:val="ListParagraph"/>
        <w:widowControl/>
        <w:overflowPunct/>
        <w:autoSpaceDE/>
        <w:autoSpaceDN/>
        <w:adjustRightInd/>
        <w:spacing w:before="240" w:after="240"/>
        <w:textAlignment w:val="auto"/>
        <w:rPr>
          <w:rFonts w:cs="Arial"/>
          <w:sz w:val="24"/>
          <w:szCs w:val="24"/>
        </w:rPr>
      </w:pPr>
      <w:r w:rsidRPr="00B27D7E">
        <w:rPr>
          <w:rFonts w:cs="Arial"/>
          <w:sz w:val="24"/>
          <w:szCs w:val="24"/>
        </w:rPr>
        <w:t>Parental concerns and complaints are a reality of the day-to-day life and work of schools and most informal complaints are handled with much success, drawing upon effective parent-school relationships and an “open-door” approach to complaining.</w:t>
      </w:r>
    </w:p>
    <w:p w:rsidR="007D697A" w:rsidRPr="00B27D7E" w:rsidRDefault="007D697A" w:rsidP="00B27D7E">
      <w:pPr>
        <w:pStyle w:val="ListParagraph"/>
        <w:widowControl/>
        <w:overflowPunct/>
        <w:autoSpaceDE/>
        <w:autoSpaceDN/>
        <w:adjustRightInd/>
        <w:spacing w:before="240" w:after="240"/>
        <w:textAlignment w:val="auto"/>
        <w:rPr>
          <w:rFonts w:cs="Arial"/>
          <w:sz w:val="24"/>
          <w:szCs w:val="24"/>
        </w:rPr>
      </w:pPr>
    </w:p>
    <w:p w:rsidR="007D697A" w:rsidRPr="00B27D7E" w:rsidRDefault="007D697A" w:rsidP="00B27D7E">
      <w:pPr>
        <w:pStyle w:val="ListParagraph"/>
        <w:widowControl/>
        <w:numPr>
          <w:ilvl w:val="0"/>
          <w:numId w:val="24"/>
        </w:numPr>
        <w:overflowPunct/>
        <w:autoSpaceDE/>
        <w:autoSpaceDN/>
        <w:adjustRightInd/>
        <w:spacing w:before="240" w:after="240"/>
        <w:textAlignment w:val="auto"/>
        <w:rPr>
          <w:rFonts w:cs="Arial"/>
          <w:b/>
          <w:sz w:val="24"/>
          <w:szCs w:val="24"/>
        </w:rPr>
      </w:pPr>
      <w:r w:rsidRPr="00B27D7E">
        <w:rPr>
          <w:rFonts w:cs="Arial"/>
          <w:b/>
          <w:sz w:val="24"/>
          <w:szCs w:val="24"/>
        </w:rPr>
        <w:t>Commitment</w:t>
      </w:r>
    </w:p>
    <w:p w:rsidR="007D697A" w:rsidRPr="008F57F3" w:rsidRDefault="007D697A" w:rsidP="0024411B">
      <w:pPr>
        <w:widowControl/>
        <w:tabs>
          <w:tab w:val="left" w:pos="709"/>
        </w:tabs>
        <w:overflowPunct/>
        <w:autoSpaceDE/>
        <w:autoSpaceDN/>
        <w:adjustRightInd/>
        <w:spacing w:before="240" w:after="240"/>
        <w:ind w:firstLine="709"/>
        <w:textAlignment w:val="auto"/>
        <w:rPr>
          <w:rFonts w:cs="Arial"/>
          <w:sz w:val="24"/>
          <w:szCs w:val="24"/>
        </w:rPr>
      </w:pPr>
      <w:r w:rsidRPr="008F57F3">
        <w:rPr>
          <w:rFonts w:cs="Arial"/>
          <w:sz w:val="24"/>
          <w:szCs w:val="24"/>
        </w:rPr>
        <w:t>This school is committed to:</w:t>
      </w:r>
    </w:p>
    <w:p w:rsidR="007D697A"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 w:val="24"/>
          <w:szCs w:val="24"/>
        </w:rPr>
      </w:pPr>
      <w:r>
        <w:rPr>
          <w:rFonts w:cs="Arial"/>
          <w:sz w:val="24"/>
          <w:szCs w:val="24"/>
        </w:rPr>
        <w:t>a robust complaints procedure</w:t>
      </w:r>
    </w:p>
    <w:p w:rsidR="007D697A"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 w:val="24"/>
          <w:szCs w:val="24"/>
        </w:rPr>
      </w:pPr>
      <w:r>
        <w:rPr>
          <w:rFonts w:cs="Arial"/>
          <w:sz w:val="24"/>
          <w:szCs w:val="24"/>
        </w:rPr>
        <w:t>a positive ethos and outlook to complaints and complainants</w:t>
      </w:r>
    </w:p>
    <w:p w:rsidR="007D697A"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 w:val="24"/>
          <w:szCs w:val="24"/>
        </w:rPr>
      </w:pPr>
      <w:r>
        <w:rPr>
          <w:rFonts w:cs="Arial"/>
          <w:sz w:val="24"/>
          <w:szCs w:val="24"/>
        </w:rPr>
        <w:t>access to training for staff and governors e.g. via annual discussion and review of the procedure</w:t>
      </w:r>
    </w:p>
    <w:p w:rsidR="007D697A"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 w:val="24"/>
          <w:szCs w:val="24"/>
        </w:rPr>
      </w:pPr>
      <w:r>
        <w:rPr>
          <w:rFonts w:cs="Arial"/>
          <w:sz w:val="24"/>
          <w:szCs w:val="24"/>
        </w:rPr>
        <w:t>addressing the complaint informally wherever possible</w:t>
      </w:r>
    </w:p>
    <w:p w:rsidR="007D697A"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 w:val="24"/>
          <w:szCs w:val="24"/>
        </w:rPr>
      </w:pPr>
      <w:r>
        <w:rPr>
          <w:rFonts w:cs="Arial"/>
          <w:sz w:val="24"/>
          <w:szCs w:val="24"/>
        </w:rPr>
        <w:t>providing a termly update about complaints to governors (anonymised where appropriate)</w:t>
      </w:r>
    </w:p>
    <w:p w:rsidR="007D697A"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 w:val="24"/>
          <w:szCs w:val="24"/>
        </w:rPr>
      </w:pPr>
      <w:r>
        <w:rPr>
          <w:rFonts w:cs="Arial"/>
          <w:sz w:val="24"/>
          <w:szCs w:val="24"/>
        </w:rPr>
        <w:t>having an appropri</w:t>
      </w:r>
      <w:r w:rsidR="00D13925">
        <w:rPr>
          <w:rFonts w:cs="Arial"/>
          <w:sz w:val="24"/>
          <w:szCs w:val="24"/>
        </w:rPr>
        <w:t>ately appointed complaints committee</w:t>
      </w:r>
      <w:r>
        <w:rPr>
          <w:rFonts w:cs="Arial"/>
          <w:sz w:val="24"/>
          <w:szCs w:val="24"/>
        </w:rPr>
        <w:t xml:space="preserve"> in place</w:t>
      </w:r>
    </w:p>
    <w:p w:rsidR="007D697A"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 w:val="24"/>
          <w:szCs w:val="24"/>
        </w:rPr>
      </w:pPr>
      <w:r>
        <w:rPr>
          <w:rFonts w:cs="Arial"/>
          <w:sz w:val="24"/>
          <w:szCs w:val="24"/>
        </w:rPr>
        <w:t>a whole-school approach towards dealing with concerns and complaints</w:t>
      </w:r>
    </w:p>
    <w:p w:rsidR="007D697A"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 w:val="24"/>
          <w:szCs w:val="24"/>
        </w:rPr>
      </w:pPr>
      <w:r>
        <w:rPr>
          <w:rFonts w:cs="Arial"/>
          <w:sz w:val="24"/>
          <w:szCs w:val="24"/>
        </w:rPr>
        <w:t>communicating regularly with parents</w:t>
      </w:r>
    </w:p>
    <w:p w:rsidR="007D697A"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 w:val="24"/>
          <w:szCs w:val="24"/>
        </w:rPr>
      </w:pPr>
      <w:r>
        <w:rPr>
          <w:rFonts w:cs="Arial"/>
          <w:sz w:val="24"/>
          <w:szCs w:val="24"/>
        </w:rPr>
        <w:t>a willingness to learn from complaints where appropriate.</w:t>
      </w:r>
    </w:p>
    <w:p w:rsidR="007D697A" w:rsidRDefault="007D697A" w:rsidP="0024411B">
      <w:pPr>
        <w:widowControl/>
        <w:tabs>
          <w:tab w:val="left" w:pos="709"/>
        </w:tabs>
        <w:overflowPunct/>
        <w:autoSpaceDE/>
        <w:autoSpaceDN/>
        <w:adjustRightInd/>
        <w:spacing w:before="240" w:after="240"/>
        <w:ind w:firstLine="709"/>
        <w:textAlignment w:val="auto"/>
        <w:rPr>
          <w:rFonts w:cs="Arial"/>
          <w:sz w:val="24"/>
          <w:szCs w:val="24"/>
        </w:rPr>
      </w:pPr>
      <w:r>
        <w:rPr>
          <w:rFonts w:cs="Arial"/>
          <w:sz w:val="24"/>
          <w:szCs w:val="24"/>
        </w:rPr>
        <w:t>However, the following should be taken into account:</w:t>
      </w:r>
    </w:p>
    <w:p w:rsidR="007D697A" w:rsidRPr="004E4A67" w:rsidRDefault="007D697A" w:rsidP="0024411B">
      <w:pPr>
        <w:pStyle w:val="ListParagraph"/>
        <w:widowControl/>
        <w:numPr>
          <w:ilvl w:val="0"/>
          <w:numId w:val="23"/>
        </w:numPr>
        <w:tabs>
          <w:tab w:val="left" w:pos="1134"/>
        </w:tabs>
        <w:overflowPunct/>
        <w:autoSpaceDE/>
        <w:autoSpaceDN/>
        <w:adjustRightInd/>
        <w:spacing w:before="240" w:after="240"/>
        <w:ind w:left="1134" w:hanging="425"/>
        <w:textAlignment w:val="auto"/>
        <w:rPr>
          <w:rFonts w:cs="Arial"/>
          <w:sz w:val="24"/>
          <w:szCs w:val="24"/>
        </w:rPr>
      </w:pPr>
      <w:r>
        <w:rPr>
          <w:rFonts w:cs="Arial"/>
          <w:sz w:val="24"/>
          <w:szCs w:val="24"/>
        </w:rPr>
        <w:t>C</w:t>
      </w:r>
      <w:r w:rsidRPr="004E4A67">
        <w:rPr>
          <w:rFonts w:cs="Arial"/>
          <w:sz w:val="24"/>
          <w:szCs w:val="24"/>
        </w:rPr>
        <w:t xml:space="preserve">omplaints that move beyond the </w:t>
      </w:r>
      <w:r>
        <w:rPr>
          <w:rFonts w:cs="Arial"/>
          <w:sz w:val="24"/>
          <w:szCs w:val="24"/>
        </w:rPr>
        <w:t>in</w:t>
      </w:r>
      <w:r w:rsidRPr="004E4A67">
        <w:rPr>
          <w:rFonts w:cs="Arial"/>
          <w:sz w:val="24"/>
          <w:szCs w:val="24"/>
        </w:rPr>
        <w:t>formal stage are by their nature rare and it may take several “live” complaints to test the robus</w:t>
      </w:r>
      <w:r>
        <w:rPr>
          <w:rFonts w:cs="Arial"/>
          <w:sz w:val="24"/>
          <w:szCs w:val="24"/>
        </w:rPr>
        <w:t>tness of the school’s procedure</w:t>
      </w:r>
    </w:p>
    <w:p w:rsidR="007D697A" w:rsidRPr="004E4A67" w:rsidRDefault="007D697A" w:rsidP="0024411B">
      <w:pPr>
        <w:pStyle w:val="ListParagraph"/>
        <w:widowControl/>
        <w:numPr>
          <w:ilvl w:val="0"/>
          <w:numId w:val="23"/>
        </w:numPr>
        <w:tabs>
          <w:tab w:val="left" w:pos="1134"/>
        </w:tabs>
        <w:overflowPunct/>
        <w:autoSpaceDE/>
        <w:autoSpaceDN/>
        <w:adjustRightInd/>
        <w:spacing w:before="240" w:after="240"/>
        <w:ind w:left="1134" w:hanging="425"/>
        <w:textAlignment w:val="auto"/>
        <w:rPr>
          <w:rFonts w:cs="Arial"/>
          <w:sz w:val="24"/>
          <w:szCs w:val="24"/>
        </w:rPr>
      </w:pPr>
      <w:r>
        <w:rPr>
          <w:rFonts w:cs="Arial"/>
          <w:sz w:val="24"/>
          <w:szCs w:val="24"/>
        </w:rPr>
        <w:t>A</w:t>
      </w:r>
      <w:r w:rsidRPr="004E4A67">
        <w:rPr>
          <w:rFonts w:cs="Arial"/>
          <w:sz w:val="24"/>
          <w:szCs w:val="24"/>
        </w:rPr>
        <w:t>ll comp</w:t>
      </w:r>
      <w:r>
        <w:rPr>
          <w:rFonts w:cs="Arial"/>
          <w:sz w:val="24"/>
          <w:szCs w:val="24"/>
        </w:rPr>
        <w:t>laints are unique and so t</w:t>
      </w:r>
      <w:r w:rsidRPr="004E4A67">
        <w:rPr>
          <w:rFonts w:cs="Arial"/>
          <w:sz w:val="24"/>
          <w:szCs w:val="24"/>
        </w:rPr>
        <w:t>here should</w:t>
      </w:r>
      <w:r>
        <w:rPr>
          <w:rFonts w:cs="Arial"/>
          <w:sz w:val="24"/>
          <w:szCs w:val="24"/>
        </w:rPr>
        <w:t xml:space="preserve"> sometimes be some flex</w:t>
      </w:r>
      <w:r w:rsidRPr="004E4A67">
        <w:rPr>
          <w:rFonts w:cs="Arial"/>
          <w:sz w:val="24"/>
          <w:szCs w:val="24"/>
        </w:rPr>
        <w:t>ibility in how a complaint is addressed</w:t>
      </w:r>
      <w:r>
        <w:rPr>
          <w:rFonts w:cs="Arial"/>
          <w:sz w:val="24"/>
          <w:szCs w:val="24"/>
        </w:rPr>
        <w:t xml:space="preserve">.   Where this is the case, for example changes to timescales, it should be discussed with, and agreed by </w:t>
      </w:r>
      <w:r w:rsidRPr="004E4A67">
        <w:rPr>
          <w:rFonts w:cs="Arial"/>
          <w:sz w:val="24"/>
          <w:szCs w:val="24"/>
        </w:rPr>
        <w:t>all parties</w:t>
      </w:r>
    </w:p>
    <w:p w:rsidR="007D697A" w:rsidRPr="004E4A67" w:rsidRDefault="007D697A" w:rsidP="0024411B">
      <w:pPr>
        <w:pStyle w:val="ListParagraph"/>
        <w:widowControl/>
        <w:numPr>
          <w:ilvl w:val="0"/>
          <w:numId w:val="23"/>
        </w:numPr>
        <w:tabs>
          <w:tab w:val="left" w:pos="1134"/>
        </w:tabs>
        <w:overflowPunct/>
        <w:autoSpaceDE/>
        <w:autoSpaceDN/>
        <w:adjustRightInd/>
        <w:spacing w:before="240" w:after="240"/>
        <w:ind w:left="1134" w:hanging="425"/>
        <w:textAlignment w:val="auto"/>
        <w:rPr>
          <w:rFonts w:cs="Arial"/>
          <w:sz w:val="24"/>
          <w:szCs w:val="24"/>
        </w:rPr>
      </w:pPr>
      <w:r>
        <w:rPr>
          <w:rFonts w:cs="Arial"/>
          <w:sz w:val="24"/>
          <w:szCs w:val="24"/>
        </w:rPr>
        <w:lastRenderedPageBreak/>
        <w:t>C</w:t>
      </w:r>
      <w:r w:rsidRPr="004E4A67">
        <w:rPr>
          <w:rFonts w:cs="Arial"/>
          <w:sz w:val="24"/>
          <w:szCs w:val="24"/>
        </w:rPr>
        <w:t>omplaints that move beyond th</w:t>
      </w:r>
      <w:r>
        <w:rPr>
          <w:rFonts w:cs="Arial"/>
          <w:sz w:val="24"/>
          <w:szCs w:val="24"/>
        </w:rPr>
        <w:t>e informal stage are often stress</w:t>
      </w:r>
      <w:r w:rsidRPr="004E4A67">
        <w:rPr>
          <w:rFonts w:cs="Arial"/>
          <w:sz w:val="24"/>
          <w:szCs w:val="24"/>
        </w:rPr>
        <w:t>ful for all concerned and this should be borne in mind by all parties</w:t>
      </w:r>
      <w:r>
        <w:rPr>
          <w:rFonts w:cs="Arial"/>
          <w:sz w:val="24"/>
          <w:szCs w:val="24"/>
        </w:rPr>
        <w:t>.</w:t>
      </w:r>
    </w:p>
    <w:p w:rsidR="007D697A" w:rsidRPr="004E4A67" w:rsidRDefault="007D697A" w:rsidP="0024411B">
      <w:pPr>
        <w:pStyle w:val="ListParagraph"/>
        <w:widowControl/>
        <w:numPr>
          <w:ilvl w:val="0"/>
          <w:numId w:val="23"/>
        </w:numPr>
        <w:tabs>
          <w:tab w:val="left" w:pos="1134"/>
        </w:tabs>
        <w:overflowPunct/>
        <w:autoSpaceDE/>
        <w:autoSpaceDN/>
        <w:adjustRightInd/>
        <w:spacing w:before="240" w:after="240"/>
        <w:ind w:left="1134" w:hanging="425"/>
        <w:textAlignment w:val="auto"/>
        <w:rPr>
          <w:rFonts w:cs="Arial"/>
          <w:sz w:val="24"/>
          <w:szCs w:val="24"/>
        </w:rPr>
      </w:pPr>
      <w:r>
        <w:rPr>
          <w:rFonts w:cs="Arial"/>
          <w:sz w:val="24"/>
          <w:szCs w:val="24"/>
        </w:rPr>
        <w:t>D</w:t>
      </w:r>
      <w:r w:rsidRPr="004E4A67">
        <w:rPr>
          <w:rFonts w:cs="Arial"/>
          <w:sz w:val="24"/>
          <w:szCs w:val="24"/>
        </w:rPr>
        <w:t>ue to their rare nature</w:t>
      </w:r>
      <w:r>
        <w:rPr>
          <w:rFonts w:cs="Arial"/>
          <w:sz w:val="24"/>
          <w:szCs w:val="24"/>
        </w:rPr>
        <w:t>,</w:t>
      </w:r>
      <w:r w:rsidRPr="004E4A67">
        <w:rPr>
          <w:rFonts w:cs="Arial"/>
          <w:sz w:val="24"/>
          <w:szCs w:val="24"/>
        </w:rPr>
        <w:t xml:space="preserve"> those addressing complaint</w:t>
      </w:r>
      <w:r>
        <w:rPr>
          <w:rFonts w:cs="Arial"/>
          <w:sz w:val="24"/>
          <w:szCs w:val="24"/>
        </w:rPr>
        <w:t>s may have limited experience of</w:t>
      </w:r>
      <w:r w:rsidRPr="004E4A67">
        <w:rPr>
          <w:rFonts w:cs="Arial"/>
          <w:sz w:val="24"/>
          <w:szCs w:val="24"/>
        </w:rPr>
        <w:t xml:space="preserve"> dealing with t</w:t>
      </w:r>
      <w:r>
        <w:rPr>
          <w:rFonts w:cs="Arial"/>
          <w:sz w:val="24"/>
          <w:szCs w:val="24"/>
        </w:rPr>
        <w:t xml:space="preserve">hem and all concerned should try to be </w:t>
      </w:r>
      <w:r w:rsidRPr="004E4A67">
        <w:rPr>
          <w:rFonts w:cs="Arial"/>
          <w:sz w:val="24"/>
          <w:szCs w:val="24"/>
        </w:rPr>
        <w:t xml:space="preserve">understanding of </w:t>
      </w:r>
      <w:r>
        <w:rPr>
          <w:rFonts w:cs="Arial"/>
          <w:sz w:val="24"/>
          <w:szCs w:val="24"/>
        </w:rPr>
        <w:t>this; communication</w:t>
      </w:r>
      <w:r w:rsidRPr="004E4A67">
        <w:rPr>
          <w:rFonts w:cs="Arial"/>
          <w:sz w:val="24"/>
          <w:szCs w:val="24"/>
        </w:rPr>
        <w:t xml:space="preserve"> is the key and a clear and mutual understanding of </w:t>
      </w:r>
      <w:r>
        <w:rPr>
          <w:rFonts w:cs="Arial"/>
          <w:sz w:val="24"/>
          <w:szCs w:val="24"/>
        </w:rPr>
        <w:t>what is happening, why and when is useful</w:t>
      </w:r>
    </w:p>
    <w:p w:rsidR="007D697A" w:rsidRDefault="007D697A" w:rsidP="007829B5">
      <w:pPr>
        <w:widowControl/>
        <w:overflowPunct/>
        <w:autoSpaceDE/>
        <w:autoSpaceDN/>
        <w:adjustRightInd/>
        <w:spacing w:before="240" w:after="240"/>
        <w:textAlignment w:val="auto"/>
        <w:rPr>
          <w:rFonts w:cs="Arial"/>
          <w:b/>
          <w:sz w:val="24"/>
          <w:szCs w:val="24"/>
        </w:rPr>
      </w:pPr>
    </w:p>
    <w:p w:rsidR="007D697A" w:rsidRPr="00B27D7E" w:rsidRDefault="007D697A" w:rsidP="00B27D7E">
      <w:pPr>
        <w:pStyle w:val="ListParagraph"/>
        <w:widowControl/>
        <w:numPr>
          <w:ilvl w:val="0"/>
          <w:numId w:val="24"/>
        </w:numPr>
        <w:overflowPunct/>
        <w:autoSpaceDE/>
        <w:autoSpaceDN/>
        <w:adjustRightInd/>
        <w:spacing w:before="240" w:after="240"/>
        <w:textAlignment w:val="auto"/>
        <w:rPr>
          <w:rFonts w:cs="Arial"/>
          <w:b/>
          <w:sz w:val="24"/>
          <w:szCs w:val="24"/>
        </w:rPr>
      </w:pPr>
      <w:r w:rsidRPr="00B27D7E">
        <w:rPr>
          <w:rFonts w:cs="Arial"/>
          <w:b/>
          <w:sz w:val="24"/>
          <w:szCs w:val="24"/>
        </w:rPr>
        <w:t>Purpose</w:t>
      </w:r>
    </w:p>
    <w:p w:rsidR="007D697A" w:rsidRDefault="007D697A" w:rsidP="0024411B">
      <w:pPr>
        <w:widowControl/>
        <w:overflowPunct/>
        <w:autoSpaceDE/>
        <w:autoSpaceDN/>
        <w:adjustRightInd/>
        <w:spacing w:before="240" w:after="240"/>
        <w:ind w:left="720"/>
        <w:textAlignment w:val="auto"/>
        <w:rPr>
          <w:rFonts w:cs="Arial"/>
          <w:sz w:val="24"/>
          <w:szCs w:val="24"/>
        </w:rPr>
      </w:pPr>
      <w:r>
        <w:rPr>
          <w:rFonts w:cs="Arial"/>
          <w:sz w:val="24"/>
          <w:szCs w:val="24"/>
        </w:rPr>
        <w:t>This procedure aims to reassure parents, and others with an interest in the school, that any complaint will be dealt with in an open, fair and responsive way.</w:t>
      </w:r>
    </w:p>
    <w:p w:rsidR="007D697A" w:rsidRPr="00B27D7E" w:rsidRDefault="007D697A" w:rsidP="00B27D7E">
      <w:pPr>
        <w:pStyle w:val="ListParagraph"/>
        <w:widowControl/>
        <w:numPr>
          <w:ilvl w:val="0"/>
          <w:numId w:val="24"/>
        </w:numPr>
        <w:overflowPunct/>
        <w:autoSpaceDE/>
        <w:autoSpaceDN/>
        <w:adjustRightInd/>
        <w:spacing w:before="240" w:after="240"/>
        <w:textAlignment w:val="auto"/>
        <w:rPr>
          <w:rFonts w:cs="Arial"/>
          <w:b/>
          <w:sz w:val="24"/>
          <w:szCs w:val="24"/>
        </w:rPr>
      </w:pPr>
      <w:r w:rsidRPr="00B27D7E">
        <w:rPr>
          <w:rFonts w:cs="Arial"/>
          <w:b/>
          <w:sz w:val="24"/>
          <w:szCs w:val="24"/>
        </w:rPr>
        <w:t>Scope</w:t>
      </w:r>
    </w:p>
    <w:p w:rsidR="007D697A" w:rsidRPr="00447270" w:rsidRDefault="007D697A" w:rsidP="0024411B">
      <w:pPr>
        <w:widowControl/>
        <w:overflowPunct/>
        <w:autoSpaceDE/>
        <w:autoSpaceDN/>
        <w:adjustRightInd/>
        <w:spacing w:before="240" w:after="240"/>
        <w:ind w:left="720"/>
        <w:textAlignment w:val="auto"/>
        <w:rPr>
          <w:rFonts w:cs="Arial"/>
          <w:sz w:val="24"/>
          <w:szCs w:val="24"/>
        </w:rPr>
      </w:pPr>
      <w:r w:rsidRPr="00447270">
        <w:rPr>
          <w:rFonts w:cs="Arial"/>
          <w:sz w:val="24"/>
          <w:szCs w:val="24"/>
        </w:rPr>
        <w:t xml:space="preserve">A complaint is defined as a clear statement of dissatisfaction </w:t>
      </w:r>
      <w:r w:rsidR="0083476B" w:rsidRPr="00447270">
        <w:rPr>
          <w:rFonts w:cs="Arial"/>
          <w:sz w:val="24"/>
          <w:szCs w:val="24"/>
        </w:rPr>
        <w:t>with the school or its work.</w:t>
      </w:r>
    </w:p>
    <w:p w:rsidR="007D697A" w:rsidRPr="00A21F85" w:rsidRDefault="007D697A" w:rsidP="0024411B">
      <w:pPr>
        <w:widowControl/>
        <w:overflowPunct/>
        <w:autoSpaceDE/>
        <w:autoSpaceDN/>
        <w:adjustRightInd/>
        <w:spacing w:before="240" w:after="240"/>
        <w:ind w:left="720"/>
        <w:textAlignment w:val="auto"/>
        <w:rPr>
          <w:rFonts w:cs="Arial"/>
          <w:sz w:val="24"/>
          <w:szCs w:val="24"/>
        </w:rPr>
      </w:pPr>
      <w:r w:rsidRPr="00A21F85">
        <w:rPr>
          <w:sz w:val="24"/>
          <w:szCs w:val="24"/>
        </w:rPr>
        <w:t>The difference between concerns and complaints is not always clear-cut and it is advisable to avoid being too prescriptive.  Any expression of dissatisfaction that needs a response, however communicated</w:t>
      </w:r>
      <w:r>
        <w:rPr>
          <w:sz w:val="24"/>
          <w:szCs w:val="24"/>
        </w:rPr>
        <w:t>,</w:t>
      </w:r>
      <w:r w:rsidRPr="00A21F85">
        <w:rPr>
          <w:sz w:val="24"/>
          <w:szCs w:val="24"/>
        </w:rPr>
        <w:t xml:space="preserve"> may be regarded as a complaint.  Establishing what action</w:t>
      </w:r>
      <w:r>
        <w:rPr>
          <w:sz w:val="24"/>
          <w:szCs w:val="24"/>
        </w:rPr>
        <w:t xml:space="preserve"> (or acknowledgement) </w:t>
      </w:r>
      <w:r w:rsidRPr="00A21F85">
        <w:rPr>
          <w:sz w:val="24"/>
          <w:szCs w:val="24"/>
        </w:rPr>
        <w:t>a complainant wishes to see taken is a good starting point to di</w:t>
      </w:r>
      <w:r>
        <w:rPr>
          <w:sz w:val="24"/>
          <w:szCs w:val="24"/>
        </w:rPr>
        <w:t>s</w:t>
      </w:r>
      <w:r w:rsidRPr="00A21F85">
        <w:rPr>
          <w:sz w:val="24"/>
          <w:szCs w:val="24"/>
        </w:rPr>
        <w:t>tinguish</w:t>
      </w:r>
      <w:r>
        <w:rPr>
          <w:sz w:val="24"/>
          <w:szCs w:val="24"/>
        </w:rPr>
        <w:t xml:space="preserve"> an</w:t>
      </w:r>
      <w:r w:rsidRPr="00A21F85">
        <w:rPr>
          <w:sz w:val="24"/>
          <w:szCs w:val="24"/>
        </w:rPr>
        <w:t xml:space="preserve"> enquiry from a complaint.</w:t>
      </w:r>
    </w:p>
    <w:p w:rsidR="007D697A" w:rsidRDefault="007D697A" w:rsidP="0024411B">
      <w:pPr>
        <w:widowControl/>
        <w:overflowPunct/>
        <w:autoSpaceDE/>
        <w:autoSpaceDN/>
        <w:adjustRightInd/>
        <w:spacing w:before="240" w:after="240"/>
        <w:ind w:left="720"/>
        <w:textAlignment w:val="auto"/>
        <w:rPr>
          <w:rFonts w:cs="Arial"/>
          <w:sz w:val="24"/>
          <w:szCs w:val="24"/>
        </w:rPr>
      </w:pPr>
      <w:r>
        <w:rPr>
          <w:rFonts w:cs="Arial"/>
          <w:sz w:val="24"/>
          <w:szCs w:val="24"/>
        </w:rPr>
        <w:t xml:space="preserve">Complainants may be anyone, such as: </w:t>
      </w:r>
      <w:r w:rsidRPr="00A21F85">
        <w:rPr>
          <w:rFonts w:cs="Arial"/>
          <w:sz w:val="24"/>
          <w:szCs w:val="24"/>
        </w:rPr>
        <w:t xml:space="preserve"> parents,</w:t>
      </w:r>
      <w:r>
        <w:rPr>
          <w:rFonts w:cs="Arial"/>
          <w:sz w:val="24"/>
          <w:szCs w:val="24"/>
        </w:rPr>
        <w:t xml:space="preserve"> </w:t>
      </w:r>
      <w:r w:rsidRPr="00A21F85">
        <w:rPr>
          <w:rFonts w:cs="Arial"/>
          <w:sz w:val="24"/>
          <w:szCs w:val="24"/>
        </w:rPr>
        <w:t>carers,</w:t>
      </w:r>
      <w:r>
        <w:rPr>
          <w:rFonts w:cs="Arial"/>
          <w:sz w:val="24"/>
          <w:szCs w:val="24"/>
        </w:rPr>
        <w:t xml:space="preserve"> </w:t>
      </w:r>
      <w:r w:rsidRPr="00A21F85">
        <w:rPr>
          <w:rFonts w:cs="Arial"/>
          <w:sz w:val="24"/>
          <w:szCs w:val="24"/>
        </w:rPr>
        <w:t>grandparents,</w:t>
      </w:r>
      <w:r>
        <w:rPr>
          <w:rFonts w:cs="Arial"/>
          <w:sz w:val="24"/>
          <w:szCs w:val="24"/>
        </w:rPr>
        <w:t xml:space="preserve"> </w:t>
      </w:r>
      <w:r w:rsidRPr="00A21F85">
        <w:rPr>
          <w:rFonts w:cs="Arial"/>
          <w:sz w:val="24"/>
          <w:szCs w:val="24"/>
        </w:rPr>
        <w:t xml:space="preserve">neighbours of the school or anyone with an interest in the school.  </w:t>
      </w:r>
    </w:p>
    <w:p w:rsidR="007D697A" w:rsidRDefault="007D697A" w:rsidP="00B27D7E">
      <w:pPr>
        <w:pStyle w:val="Heading2"/>
        <w:numPr>
          <w:ilvl w:val="0"/>
          <w:numId w:val="24"/>
        </w:numPr>
        <w:rPr>
          <w:szCs w:val="24"/>
        </w:rPr>
      </w:pPr>
      <w:bookmarkStart w:id="5" w:name="_Toc354986641"/>
      <w:bookmarkStart w:id="6" w:name="_Toc354986680"/>
      <w:bookmarkStart w:id="7" w:name="_Toc309043754"/>
      <w:r>
        <w:rPr>
          <w:szCs w:val="24"/>
        </w:rPr>
        <w:t>Dealing with c</w:t>
      </w:r>
      <w:r w:rsidRPr="007C0841">
        <w:rPr>
          <w:szCs w:val="24"/>
        </w:rPr>
        <w:t>omplaints</w:t>
      </w:r>
      <w:bookmarkEnd w:id="5"/>
      <w:bookmarkEnd w:id="6"/>
      <w:r w:rsidRPr="007C0841">
        <w:rPr>
          <w:szCs w:val="24"/>
        </w:rPr>
        <w:t xml:space="preserve"> </w:t>
      </w:r>
      <w:bookmarkEnd w:id="7"/>
    </w:p>
    <w:p w:rsidR="007D697A" w:rsidRPr="00A21F85" w:rsidRDefault="007D697A" w:rsidP="0024411B">
      <w:pPr>
        <w:pStyle w:val="Heading2"/>
        <w:ind w:left="720"/>
        <w:rPr>
          <w:b w:val="0"/>
          <w:szCs w:val="24"/>
        </w:rPr>
      </w:pPr>
      <w:bookmarkStart w:id="8" w:name="_Toc354986642"/>
      <w:bookmarkStart w:id="9" w:name="_Toc354986681"/>
      <w:r w:rsidRPr="00A21F85">
        <w:rPr>
          <w:b w:val="0"/>
          <w:szCs w:val="24"/>
        </w:rPr>
        <w:t>Taking informal concerns seriously at the earliest stage will reduce the numbers that develop into formal complaints.</w:t>
      </w:r>
      <w:bookmarkEnd w:id="8"/>
      <w:bookmarkEnd w:id="9"/>
      <w:r w:rsidRPr="00A21F85">
        <w:rPr>
          <w:b w:val="0"/>
          <w:szCs w:val="24"/>
        </w:rPr>
        <w:t xml:space="preserve"> </w:t>
      </w:r>
    </w:p>
    <w:p w:rsidR="007D697A" w:rsidRDefault="007D697A" w:rsidP="0024411B">
      <w:pPr>
        <w:pStyle w:val="Numbered"/>
        <w:spacing w:before="240"/>
        <w:ind w:left="720"/>
        <w:rPr>
          <w:sz w:val="24"/>
          <w:szCs w:val="24"/>
        </w:rPr>
      </w:pPr>
      <w:r w:rsidRPr="007C0841">
        <w:rPr>
          <w:sz w:val="24"/>
          <w:szCs w:val="24"/>
        </w:rPr>
        <w:t>The requirement to have a complaints procedure need not in any way undermine efforts to r</w:t>
      </w:r>
      <w:r>
        <w:rPr>
          <w:sz w:val="24"/>
          <w:szCs w:val="24"/>
        </w:rPr>
        <w:t>esolve the concern informally.  Where appropriate, staff will</w:t>
      </w:r>
      <w:r w:rsidRPr="007C0841">
        <w:rPr>
          <w:sz w:val="24"/>
          <w:szCs w:val="24"/>
        </w:rPr>
        <w:t xml:space="preserve"> resolve issues on the spot, including apologising where necessary.  </w:t>
      </w:r>
    </w:p>
    <w:p w:rsidR="007D697A" w:rsidRDefault="007D697A" w:rsidP="0024411B">
      <w:pPr>
        <w:pStyle w:val="Numbered"/>
        <w:spacing w:before="240"/>
        <w:ind w:left="720"/>
        <w:rPr>
          <w:sz w:val="24"/>
          <w:szCs w:val="24"/>
        </w:rPr>
      </w:pPr>
      <w:r>
        <w:rPr>
          <w:sz w:val="24"/>
          <w:szCs w:val="24"/>
        </w:rPr>
        <w:t xml:space="preserve">Complaints may be made by telephone, email, in person or in writing.  At the formal stage </w:t>
      </w:r>
      <w:r w:rsidRPr="00487BEA">
        <w:rPr>
          <w:b/>
          <w:sz w:val="24"/>
          <w:szCs w:val="24"/>
        </w:rPr>
        <w:t>(Stage 2</w:t>
      </w:r>
      <w:r>
        <w:rPr>
          <w:sz w:val="24"/>
          <w:szCs w:val="24"/>
        </w:rPr>
        <w:t xml:space="preserve">) a written complaint needs to be provided using the </w:t>
      </w:r>
      <w:r>
        <w:rPr>
          <w:sz w:val="24"/>
          <w:szCs w:val="24"/>
        </w:rPr>
        <w:lastRenderedPageBreak/>
        <w:t xml:space="preserve">form in </w:t>
      </w:r>
      <w:r w:rsidR="0019631F">
        <w:rPr>
          <w:b/>
          <w:sz w:val="24"/>
          <w:szCs w:val="24"/>
        </w:rPr>
        <w:t>A</w:t>
      </w:r>
      <w:r w:rsidR="00250EE2">
        <w:rPr>
          <w:b/>
          <w:sz w:val="24"/>
          <w:szCs w:val="24"/>
        </w:rPr>
        <w:t>nnex</w:t>
      </w:r>
      <w:r w:rsidRPr="00487BEA">
        <w:rPr>
          <w:b/>
          <w:sz w:val="24"/>
          <w:szCs w:val="24"/>
        </w:rPr>
        <w:t xml:space="preserve"> B</w:t>
      </w:r>
      <w:r>
        <w:rPr>
          <w:sz w:val="24"/>
          <w:szCs w:val="24"/>
        </w:rPr>
        <w:t>.  However, schools should be mindful of, and sensitive to equal opportunity and the possible needs</w:t>
      </w:r>
      <w:r w:rsidRPr="007C0841">
        <w:rPr>
          <w:sz w:val="24"/>
          <w:szCs w:val="24"/>
        </w:rPr>
        <w:t xml:space="preserve"> </w:t>
      </w:r>
      <w:r>
        <w:rPr>
          <w:sz w:val="24"/>
          <w:szCs w:val="24"/>
        </w:rPr>
        <w:t>of complainants.  Complainants should be supported whenever possible to engage with the complaints procedure and schools may need to apply some flexibility in this respect.</w:t>
      </w:r>
    </w:p>
    <w:p w:rsidR="007D697A" w:rsidRPr="00487BEA" w:rsidRDefault="007D697A" w:rsidP="00487BEA">
      <w:pPr>
        <w:pStyle w:val="Numbered"/>
        <w:numPr>
          <w:ilvl w:val="0"/>
          <w:numId w:val="24"/>
        </w:numPr>
        <w:spacing w:before="240"/>
        <w:rPr>
          <w:b/>
          <w:sz w:val="24"/>
          <w:szCs w:val="24"/>
        </w:rPr>
      </w:pPr>
      <w:r w:rsidRPr="00487BEA">
        <w:rPr>
          <w:b/>
          <w:sz w:val="24"/>
          <w:szCs w:val="24"/>
        </w:rPr>
        <w:t>Vexatious complaints</w:t>
      </w:r>
    </w:p>
    <w:p w:rsidR="007D697A" w:rsidRPr="007C0841" w:rsidRDefault="007D697A" w:rsidP="0024411B">
      <w:pPr>
        <w:pStyle w:val="Numbered"/>
        <w:spacing w:before="240"/>
        <w:ind w:left="709"/>
        <w:rPr>
          <w:sz w:val="24"/>
          <w:szCs w:val="24"/>
        </w:rPr>
      </w:pPr>
      <w:r>
        <w:rPr>
          <w:sz w:val="24"/>
          <w:szCs w:val="24"/>
        </w:rPr>
        <w:t>There may be rare occasions when, despite all the school based stages of the complaints procedure being followed, a complainant remains dissatisfied.  If the complaint has passed through all the stages and the complainant seeks to re-open the same issue, the governors reserve the right to inform him/her in writing that the matter is closed.</w:t>
      </w:r>
    </w:p>
    <w:p w:rsidR="007D697A" w:rsidRPr="007C0841" w:rsidRDefault="007D697A" w:rsidP="00487BEA">
      <w:pPr>
        <w:pStyle w:val="Heading2"/>
        <w:numPr>
          <w:ilvl w:val="0"/>
          <w:numId w:val="24"/>
        </w:numPr>
        <w:rPr>
          <w:szCs w:val="24"/>
        </w:rPr>
      </w:pPr>
      <w:bookmarkStart w:id="10" w:name="_Toc309043755"/>
      <w:bookmarkStart w:id="11" w:name="_Toc354986643"/>
      <w:bookmarkStart w:id="12" w:name="_Toc354986682"/>
      <w:r w:rsidRPr="007C0841">
        <w:rPr>
          <w:szCs w:val="24"/>
        </w:rPr>
        <w:t>Formal procedures</w:t>
      </w:r>
      <w:bookmarkEnd w:id="10"/>
      <w:bookmarkEnd w:id="11"/>
      <w:bookmarkEnd w:id="12"/>
      <w:r w:rsidRPr="007C0841">
        <w:rPr>
          <w:szCs w:val="24"/>
        </w:rPr>
        <w:t xml:space="preserve"> </w:t>
      </w:r>
    </w:p>
    <w:p w:rsidR="007D697A" w:rsidRDefault="007D697A" w:rsidP="0024411B">
      <w:pPr>
        <w:pStyle w:val="Numbered"/>
        <w:spacing w:before="240"/>
        <w:ind w:left="709"/>
        <w:rPr>
          <w:sz w:val="24"/>
          <w:szCs w:val="24"/>
        </w:rPr>
      </w:pPr>
      <w:r w:rsidRPr="007C0841">
        <w:rPr>
          <w:sz w:val="24"/>
          <w:szCs w:val="24"/>
        </w:rPr>
        <w:t>The formal pr</w:t>
      </w:r>
      <w:r>
        <w:rPr>
          <w:sz w:val="24"/>
          <w:szCs w:val="24"/>
        </w:rPr>
        <w:t>ocedures will need to be started</w:t>
      </w:r>
      <w:r w:rsidRPr="007C0841">
        <w:rPr>
          <w:sz w:val="24"/>
          <w:szCs w:val="24"/>
        </w:rPr>
        <w:t xml:space="preserve"> when initial attempts to resolv</w:t>
      </w:r>
      <w:r>
        <w:rPr>
          <w:sz w:val="24"/>
          <w:szCs w:val="24"/>
        </w:rPr>
        <w:t xml:space="preserve">e the issue are unsuccessful and </w:t>
      </w:r>
      <w:r w:rsidRPr="007C0841">
        <w:rPr>
          <w:sz w:val="24"/>
          <w:szCs w:val="24"/>
        </w:rPr>
        <w:t>the person raising the concern remains dissatisfied and wishes to take the matter further.</w:t>
      </w:r>
    </w:p>
    <w:p w:rsidR="007D697A" w:rsidRDefault="007D697A" w:rsidP="0024411B">
      <w:pPr>
        <w:pStyle w:val="BodyTextIndent"/>
        <w:widowControl/>
        <w:overflowPunct/>
        <w:autoSpaceDE/>
        <w:autoSpaceDN/>
        <w:adjustRightInd/>
        <w:spacing w:before="240" w:after="240"/>
        <w:ind w:left="709"/>
        <w:textAlignment w:val="auto"/>
        <w:rPr>
          <w:rFonts w:cs="Arial"/>
          <w:sz w:val="24"/>
          <w:szCs w:val="24"/>
        </w:rPr>
      </w:pPr>
      <w:r>
        <w:rPr>
          <w:rFonts w:cs="Arial"/>
          <w:sz w:val="24"/>
          <w:szCs w:val="24"/>
        </w:rPr>
        <w:t>It is important that:</w:t>
      </w:r>
    </w:p>
    <w:p w:rsidR="007D697A" w:rsidRDefault="007D697A" w:rsidP="00B057B1">
      <w:pPr>
        <w:pStyle w:val="BodyTextIndent"/>
        <w:widowControl/>
        <w:numPr>
          <w:ilvl w:val="0"/>
          <w:numId w:val="15"/>
        </w:numPr>
        <w:overflowPunct/>
        <w:autoSpaceDE/>
        <w:autoSpaceDN/>
        <w:adjustRightInd/>
        <w:spacing w:before="240" w:after="240"/>
        <w:ind w:left="1134" w:hanging="425"/>
        <w:contextualSpacing/>
        <w:textAlignment w:val="auto"/>
        <w:rPr>
          <w:rFonts w:cs="Arial"/>
          <w:sz w:val="24"/>
          <w:szCs w:val="24"/>
        </w:rPr>
      </w:pPr>
      <w:r>
        <w:rPr>
          <w:rFonts w:cs="Arial"/>
          <w:sz w:val="24"/>
          <w:szCs w:val="24"/>
        </w:rPr>
        <w:t xml:space="preserve">from the outset, complainants </w:t>
      </w:r>
      <w:r w:rsidRPr="007C0841">
        <w:rPr>
          <w:rFonts w:cs="Arial"/>
          <w:sz w:val="24"/>
          <w:szCs w:val="24"/>
        </w:rPr>
        <w:t xml:space="preserve">state what actions they feel might </w:t>
      </w:r>
      <w:r>
        <w:rPr>
          <w:rFonts w:cs="Arial"/>
          <w:sz w:val="24"/>
          <w:szCs w:val="24"/>
        </w:rPr>
        <w:t>resolve the problem</w:t>
      </w:r>
    </w:p>
    <w:p w:rsidR="007D697A" w:rsidRDefault="007D697A" w:rsidP="00B057B1">
      <w:pPr>
        <w:pStyle w:val="BodyTextIndent"/>
        <w:widowControl/>
        <w:numPr>
          <w:ilvl w:val="0"/>
          <w:numId w:val="15"/>
        </w:numPr>
        <w:overflowPunct/>
        <w:autoSpaceDE/>
        <w:autoSpaceDN/>
        <w:adjustRightInd/>
        <w:spacing w:before="240" w:after="240"/>
        <w:ind w:left="1134" w:hanging="425"/>
        <w:contextualSpacing/>
        <w:textAlignment w:val="auto"/>
        <w:rPr>
          <w:rFonts w:cs="Arial"/>
          <w:sz w:val="24"/>
          <w:szCs w:val="24"/>
        </w:rPr>
      </w:pPr>
      <w:r>
        <w:rPr>
          <w:rFonts w:cs="Arial"/>
          <w:sz w:val="24"/>
          <w:szCs w:val="24"/>
        </w:rPr>
        <w:t>the school provides the complaints procedure to the complainants, if their complaint has not been resolved informally</w:t>
      </w:r>
    </w:p>
    <w:p w:rsidR="007D697A" w:rsidRDefault="007D697A" w:rsidP="00B057B1">
      <w:pPr>
        <w:pStyle w:val="BodyTextIndent"/>
        <w:widowControl/>
        <w:numPr>
          <w:ilvl w:val="0"/>
          <w:numId w:val="15"/>
        </w:numPr>
        <w:overflowPunct/>
        <w:autoSpaceDE/>
        <w:autoSpaceDN/>
        <w:adjustRightInd/>
        <w:spacing w:before="240" w:after="240"/>
        <w:ind w:left="1134" w:hanging="425"/>
        <w:contextualSpacing/>
        <w:textAlignment w:val="auto"/>
        <w:rPr>
          <w:rFonts w:cs="Arial"/>
          <w:sz w:val="24"/>
          <w:szCs w:val="24"/>
        </w:rPr>
      </w:pPr>
      <w:r>
        <w:rPr>
          <w:rFonts w:cs="Arial"/>
          <w:sz w:val="24"/>
          <w:szCs w:val="24"/>
        </w:rPr>
        <w:t>the complainants complete the complaints form (</w:t>
      </w:r>
      <w:r w:rsidRPr="0047349E">
        <w:rPr>
          <w:rFonts w:cs="Arial"/>
          <w:b/>
          <w:sz w:val="24"/>
          <w:szCs w:val="24"/>
        </w:rPr>
        <w:t xml:space="preserve">Annex </w:t>
      </w:r>
      <w:r w:rsidR="00DB2D9B">
        <w:rPr>
          <w:rFonts w:cs="Arial"/>
          <w:b/>
          <w:sz w:val="24"/>
          <w:szCs w:val="24"/>
        </w:rPr>
        <w:t>B</w:t>
      </w:r>
      <w:r>
        <w:rPr>
          <w:rFonts w:cs="Arial"/>
          <w:sz w:val="24"/>
          <w:szCs w:val="24"/>
        </w:rPr>
        <w:t xml:space="preserve">) and that the school </w:t>
      </w:r>
      <w:r w:rsidRPr="00F75F75">
        <w:rPr>
          <w:rFonts w:cs="Arial"/>
          <w:sz w:val="24"/>
          <w:szCs w:val="24"/>
        </w:rPr>
        <w:t>brings this form to their attention,</w:t>
      </w:r>
      <w:r>
        <w:rPr>
          <w:rFonts w:cs="Arial"/>
          <w:sz w:val="24"/>
          <w:szCs w:val="24"/>
        </w:rPr>
        <w:t xml:space="preserve"> making support available for its completion (or other reasonable adjustments) if necessary.</w:t>
      </w:r>
    </w:p>
    <w:p w:rsidR="00B057B1" w:rsidRDefault="00B057B1" w:rsidP="00B057B1">
      <w:pPr>
        <w:pStyle w:val="BodyTextIndent"/>
        <w:widowControl/>
        <w:overflowPunct/>
        <w:autoSpaceDE/>
        <w:autoSpaceDN/>
        <w:adjustRightInd/>
        <w:spacing w:before="240" w:after="240"/>
        <w:ind w:left="1134"/>
        <w:contextualSpacing/>
        <w:textAlignment w:val="auto"/>
        <w:rPr>
          <w:rFonts w:cs="Arial"/>
          <w:sz w:val="24"/>
          <w:szCs w:val="24"/>
        </w:rPr>
      </w:pPr>
    </w:p>
    <w:p w:rsidR="007D697A" w:rsidRDefault="007D697A" w:rsidP="0024411B">
      <w:pPr>
        <w:pStyle w:val="BodyTextIndent"/>
        <w:widowControl/>
        <w:overflowPunct/>
        <w:autoSpaceDE/>
        <w:autoSpaceDN/>
        <w:adjustRightInd/>
        <w:spacing w:before="240" w:after="240"/>
        <w:ind w:left="709"/>
        <w:textAlignment w:val="auto"/>
        <w:rPr>
          <w:rFonts w:cs="Arial"/>
          <w:sz w:val="24"/>
          <w:szCs w:val="24"/>
        </w:rPr>
      </w:pPr>
      <w:r>
        <w:rPr>
          <w:rFonts w:cs="Arial"/>
          <w:sz w:val="24"/>
          <w:szCs w:val="24"/>
        </w:rPr>
        <w:t xml:space="preserve">However, all parties should bear in mind that, because of the unique nature of complaints it can sometimes be difficult to ascertain when a complaint has become formal.  </w:t>
      </w:r>
    </w:p>
    <w:p w:rsidR="007D697A" w:rsidRDefault="007D697A" w:rsidP="0024411B">
      <w:pPr>
        <w:pStyle w:val="BodyTextIndent"/>
        <w:widowControl/>
        <w:overflowPunct/>
        <w:autoSpaceDE/>
        <w:autoSpaceDN/>
        <w:adjustRightInd/>
        <w:spacing w:before="240" w:after="240"/>
        <w:ind w:left="709"/>
        <w:textAlignment w:val="auto"/>
        <w:rPr>
          <w:rFonts w:cs="Arial"/>
          <w:sz w:val="24"/>
          <w:szCs w:val="24"/>
        </w:rPr>
      </w:pPr>
      <w:r>
        <w:rPr>
          <w:rFonts w:cs="Arial"/>
          <w:sz w:val="24"/>
          <w:szCs w:val="24"/>
        </w:rPr>
        <w:t xml:space="preserve">To help this, both parties should try to: </w:t>
      </w:r>
    </w:p>
    <w:p w:rsidR="007D697A" w:rsidRDefault="007D697A" w:rsidP="00B057B1">
      <w:pPr>
        <w:pStyle w:val="BodyTextIndent"/>
        <w:widowControl/>
        <w:numPr>
          <w:ilvl w:val="0"/>
          <w:numId w:val="25"/>
        </w:numPr>
        <w:overflowPunct/>
        <w:autoSpaceDE/>
        <w:autoSpaceDN/>
        <w:adjustRightInd/>
        <w:spacing w:before="240" w:after="240"/>
        <w:ind w:left="1134" w:hanging="425"/>
        <w:contextualSpacing/>
        <w:textAlignment w:val="auto"/>
        <w:rPr>
          <w:rFonts w:cs="Arial"/>
          <w:sz w:val="24"/>
          <w:szCs w:val="24"/>
        </w:rPr>
      </w:pPr>
      <w:r>
        <w:rPr>
          <w:rFonts w:cs="Arial"/>
          <w:sz w:val="24"/>
          <w:szCs w:val="24"/>
        </w:rPr>
        <w:t>communicate clearly</w:t>
      </w:r>
    </w:p>
    <w:p w:rsidR="007D697A" w:rsidRDefault="007D697A" w:rsidP="00B057B1">
      <w:pPr>
        <w:pStyle w:val="BodyTextIndent"/>
        <w:widowControl/>
        <w:numPr>
          <w:ilvl w:val="0"/>
          <w:numId w:val="25"/>
        </w:numPr>
        <w:overflowPunct/>
        <w:autoSpaceDE/>
        <w:autoSpaceDN/>
        <w:adjustRightInd/>
        <w:spacing w:before="240" w:after="240"/>
        <w:ind w:left="1134" w:hanging="425"/>
        <w:contextualSpacing/>
        <w:textAlignment w:val="auto"/>
        <w:rPr>
          <w:rFonts w:cs="Arial"/>
          <w:sz w:val="24"/>
          <w:szCs w:val="24"/>
        </w:rPr>
      </w:pPr>
      <w:r>
        <w:rPr>
          <w:rFonts w:cs="Arial"/>
          <w:sz w:val="24"/>
          <w:szCs w:val="24"/>
        </w:rPr>
        <w:t>agree that the complaint has become formal</w:t>
      </w:r>
    </w:p>
    <w:p w:rsidR="007D697A" w:rsidRDefault="007D697A" w:rsidP="00B057B1">
      <w:pPr>
        <w:pStyle w:val="BodyTextIndent"/>
        <w:widowControl/>
        <w:numPr>
          <w:ilvl w:val="0"/>
          <w:numId w:val="25"/>
        </w:numPr>
        <w:overflowPunct/>
        <w:autoSpaceDE/>
        <w:autoSpaceDN/>
        <w:adjustRightInd/>
        <w:spacing w:before="240" w:after="240"/>
        <w:ind w:left="1134" w:hanging="425"/>
        <w:contextualSpacing/>
        <w:textAlignment w:val="auto"/>
        <w:rPr>
          <w:rFonts w:cs="Arial"/>
          <w:sz w:val="24"/>
          <w:szCs w:val="24"/>
        </w:rPr>
      </w:pPr>
      <w:r>
        <w:rPr>
          <w:rFonts w:cs="Arial"/>
          <w:sz w:val="24"/>
          <w:szCs w:val="24"/>
        </w:rPr>
        <w:t>agree what stage the complaint is at</w:t>
      </w:r>
    </w:p>
    <w:p w:rsidR="007D697A" w:rsidRDefault="007D697A" w:rsidP="00B057B1">
      <w:pPr>
        <w:pStyle w:val="BodyTextIndent"/>
        <w:widowControl/>
        <w:numPr>
          <w:ilvl w:val="0"/>
          <w:numId w:val="25"/>
        </w:numPr>
        <w:overflowPunct/>
        <w:autoSpaceDE/>
        <w:autoSpaceDN/>
        <w:adjustRightInd/>
        <w:spacing w:before="240" w:after="240"/>
        <w:ind w:left="1134" w:hanging="425"/>
        <w:contextualSpacing/>
        <w:textAlignment w:val="auto"/>
        <w:rPr>
          <w:rFonts w:cs="Arial"/>
          <w:sz w:val="24"/>
          <w:szCs w:val="24"/>
        </w:rPr>
      </w:pPr>
      <w:r>
        <w:rPr>
          <w:rFonts w:cs="Arial"/>
          <w:sz w:val="24"/>
          <w:szCs w:val="24"/>
        </w:rPr>
        <w:t>agree the next steps, referring to the procedure.</w:t>
      </w:r>
    </w:p>
    <w:p w:rsidR="007D697A" w:rsidRPr="00BA7BC3" w:rsidRDefault="007D697A" w:rsidP="00BA7BC3">
      <w:pPr>
        <w:pStyle w:val="Heading2"/>
        <w:numPr>
          <w:ilvl w:val="0"/>
          <w:numId w:val="24"/>
        </w:numPr>
        <w:rPr>
          <w:szCs w:val="24"/>
        </w:rPr>
      </w:pPr>
      <w:bookmarkStart w:id="13" w:name="_Toc309043756"/>
      <w:bookmarkStart w:id="14" w:name="_Toc354986644"/>
      <w:bookmarkStart w:id="15" w:name="_Toc354986683"/>
      <w:r w:rsidRPr="007C0841">
        <w:lastRenderedPageBreak/>
        <w:t xml:space="preserve">Framework of </w:t>
      </w:r>
      <w:r>
        <w:t>p</w:t>
      </w:r>
      <w:r w:rsidRPr="007C0841">
        <w:t>rinciples</w:t>
      </w:r>
      <w:bookmarkEnd w:id="13"/>
      <w:bookmarkEnd w:id="14"/>
      <w:bookmarkEnd w:id="15"/>
    </w:p>
    <w:p w:rsidR="007D697A" w:rsidRPr="007C0841" w:rsidRDefault="007D697A" w:rsidP="00B057B1">
      <w:pPr>
        <w:spacing w:before="240" w:after="240"/>
        <w:ind w:firstLine="720"/>
        <w:rPr>
          <w:rFonts w:cs="Arial"/>
          <w:b/>
          <w:sz w:val="24"/>
          <w:szCs w:val="24"/>
        </w:rPr>
      </w:pPr>
      <w:r>
        <w:rPr>
          <w:rFonts w:cs="Arial"/>
          <w:sz w:val="24"/>
          <w:szCs w:val="24"/>
        </w:rPr>
        <w:t>This school’s complaints procedure and process will:</w:t>
      </w:r>
    </w:p>
    <w:p w:rsidR="007D697A" w:rsidRPr="007C0841" w:rsidRDefault="007D697A" w:rsidP="00B057B1">
      <w:pPr>
        <w:numPr>
          <w:ilvl w:val="0"/>
          <w:numId w:val="2"/>
        </w:numPr>
        <w:spacing w:before="120" w:after="120"/>
        <w:ind w:left="1077" w:hanging="357"/>
        <w:contextualSpacing/>
        <w:rPr>
          <w:rFonts w:cs="Arial"/>
          <w:sz w:val="24"/>
          <w:szCs w:val="24"/>
        </w:rPr>
      </w:pPr>
      <w:r w:rsidRPr="007C0841">
        <w:rPr>
          <w:rFonts w:cs="Arial"/>
          <w:sz w:val="24"/>
          <w:szCs w:val="24"/>
        </w:rPr>
        <w:t xml:space="preserve">encourage resolution of problems by </w:t>
      </w:r>
      <w:r w:rsidRPr="007C0841">
        <w:rPr>
          <w:rFonts w:cs="Arial"/>
          <w:b/>
          <w:sz w:val="24"/>
          <w:szCs w:val="24"/>
        </w:rPr>
        <w:t>informal</w:t>
      </w:r>
      <w:r>
        <w:rPr>
          <w:rFonts w:cs="Arial"/>
          <w:sz w:val="24"/>
          <w:szCs w:val="24"/>
        </w:rPr>
        <w:t xml:space="preserve"> means wherever possible</w:t>
      </w:r>
    </w:p>
    <w:p w:rsidR="007D697A" w:rsidRPr="0092242F" w:rsidRDefault="007D697A" w:rsidP="00B057B1">
      <w:pPr>
        <w:numPr>
          <w:ilvl w:val="0"/>
          <w:numId w:val="2"/>
        </w:numPr>
        <w:spacing w:before="120" w:after="120"/>
        <w:ind w:left="1077" w:hanging="357"/>
        <w:contextualSpacing/>
        <w:rPr>
          <w:rFonts w:cs="Arial"/>
          <w:sz w:val="24"/>
          <w:szCs w:val="24"/>
        </w:rPr>
      </w:pPr>
      <w:r>
        <w:rPr>
          <w:rFonts w:cs="Arial"/>
          <w:sz w:val="24"/>
          <w:szCs w:val="24"/>
        </w:rPr>
        <w:t xml:space="preserve">be </w:t>
      </w:r>
      <w:r w:rsidRPr="007C0841">
        <w:rPr>
          <w:rFonts w:cs="Arial"/>
          <w:sz w:val="24"/>
          <w:szCs w:val="24"/>
        </w:rPr>
        <w:t xml:space="preserve"> </w:t>
      </w:r>
      <w:r w:rsidRPr="007C0841">
        <w:rPr>
          <w:rFonts w:cs="Arial"/>
          <w:b/>
          <w:sz w:val="24"/>
          <w:szCs w:val="24"/>
        </w:rPr>
        <w:t>publicised</w:t>
      </w:r>
      <w:r>
        <w:rPr>
          <w:rFonts w:cs="Arial"/>
          <w:b/>
          <w:sz w:val="24"/>
          <w:szCs w:val="24"/>
        </w:rPr>
        <w:t xml:space="preserve"> </w:t>
      </w:r>
      <w:r w:rsidRPr="0092242F">
        <w:rPr>
          <w:rFonts w:cs="Arial"/>
          <w:sz w:val="24"/>
          <w:szCs w:val="24"/>
        </w:rPr>
        <w:t>on the school’s website</w:t>
      </w:r>
    </w:p>
    <w:p w:rsidR="007D697A" w:rsidRPr="007C0841" w:rsidRDefault="007D697A" w:rsidP="00B057B1">
      <w:pPr>
        <w:numPr>
          <w:ilvl w:val="0"/>
          <w:numId w:val="2"/>
        </w:numPr>
        <w:spacing w:before="120" w:after="120"/>
        <w:ind w:left="1077" w:hanging="357"/>
        <w:contextualSpacing/>
        <w:rPr>
          <w:rFonts w:cs="Arial"/>
          <w:b/>
          <w:sz w:val="24"/>
          <w:szCs w:val="24"/>
        </w:rPr>
      </w:pPr>
      <w:r>
        <w:rPr>
          <w:rFonts w:cs="Arial"/>
          <w:sz w:val="24"/>
          <w:szCs w:val="24"/>
        </w:rPr>
        <w:t xml:space="preserve">be </w:t>
      </w:r>
      <w:r w:rsidRPr="007C0841">
        <w:rPr>
          <w:rFonts w:cs="Arial"/>
          <w:sz w:val="24"/>
          <w:szCs w:val="24"/>
        </w:rPr>
        <w:t xml:space="preserve"> </w:t>
      </w:r>
      <w:r>
        <w:rPr>
          <w:rFonts w:cs="Arial"/>
          <w:b/>
          <w:sz w:val="24"/>
          <w:szCs w:val="24"/>
        </w:rPr>
        <w:t>impartial</w:t>
      </w:r>
    </w:p>
    <w:p w:rsidR="007D697A" w:rsidRPr="007C0841" w:rsidRDefault="007D697A" w:rsidP="00B057B1">
      <w:pPr>
        <w:numPr>
          <w:ilvl w:val="0"/>
          <w:numId w:val="2"/>
        </w:numPr>
        <w:spacing w:before="120" w:after="120"/>
        <w:ind w:left="1077" w:hanging="357"/>
        <w:contextualSpacing/>
        <w:rPr>
          <w:rFonts w:cs="Arial"/>
          <w:sz w:val="24"/>
          <w:szCs w:val="24"/>
        </w:rPr>
      </w:pPr>
      <w:r w:rsidRPr="007C0841">
        <w:rPr>
          <w:rFonts w:cs="Arial"/>
          <w:sz w:val="24"/>
          <w:szCs w:val="24"/>
        </w:rPr>
        <w:t xml:space="preserve">be </w:t>
      </w:r>
      <w:r w:rsidRPr="007C0841">
        <w:rPr>
          <w:rFonts w:cs="Arial"/>
          <w:b/>
          <w:sz w:val="24"/>
          <w:szCs w:val="24"/>
        </w:rPr>
        <w:t>non-adversarial</w:t>
      </w:r>
    </w:p>
    <w:p w:rsidR="007D697A" w:rsidRDefault="007D697A" w:rsidP="00B057B1">
      <w:pPr>
        <w:numPr>
          <w:ilvl w:val="0"/>
          <w:numId w:val="2"/>
        </w:numPr>
        <w:spacing w:before="120" w:after="120"/>
        <w:ind w:left="1077" w:hanging="357"/>
        <w:contextualSpacing/>
        <w:rPr>
          <w:rFonts w:cs="Arial"/>
          <w:sz w:val="24"/>
          <w:szCs w:val="24"/>
        </w:rPr>
      </w:pPr>
      <w:r w:rsidRPr="007C0841">
        <w:rPr>
          <w:rFonts w:cs="Arial"/>
          <w:sz w:val="24"/>
          <w:szCs w:val="24"/>
        </w:rPr>
        <w:t xml:space="preserve">allow </w:t>
      </w:r>
      <w:r w:rsidRPr="007C0841">
        <w:rPr>
          <w:rFonts w:cs="Arial"/>
          <w:b/>
          <w:sz w:val="24"/>
          <w:szCs w:val="24"/>
        </w:rPr>
        <w:t>swift</w:t>
      </w:r>
      <w:r w:rsidRPr="007C0841">
        <w:rPr>
          <w:rFonts w:cs="Arial"/>
          <w:sz w:val="24"/>
          <w:szCs w:val="24"/>
        </w:rPr>
        <w:t xml:space="preserve"> handling with established </w:t>
      </w:r>
      <w:r w:rsidRPr="007C0841">
        <w:rPr>
          <w:rFonts w:cs="Arial"/>
          <w:b/>
          <w:sz w:val="24"/>
          <w:szCs w:val="24"/>
        </w:rPr>
        <w:t>time-limits</w:t>
      </w:r>
      <w:r>
        <w:rPr>
          <w:rFonts w:cs="Arial"/>
          <w:sz w:val="24"/>
          <w:szCs w:val="24"/>
        </w:rPr>
        <w:t xml:space="preserve"> for action</w:t>
      </w:r>
    </w:p>
    <w:p w:rsidR="007D697A" w:rsidRPr="007C0841" w:rsidRDefault="007D697A" w:rsidP="00B057B1">
      <w:pPr>
        <w:numPr>
          <w:ilvl w:val="0"/>
          <w:numId w:val="2"/>
        </w:numPr>
        <w:spacing w:before="120" w:after="120"/>
        <w:ind w:left="1077" w:hanging="357"/>
        <w:contextualSpacing/>
        <w:rPr>
          <w:rFonts w:cs="Arial"/>
          <w:sz w:val="24"/>
          <w:szCs w:val="24"/>
        </w:rPr>
      </w:pPr>
      <w:r w:rsidRPr="007C0841">
        <w:rPr>
          <w:rFonts w:cs="Arial"/>
          <w:sz w:val="24"/>
          <w:szCs w:val="24"/>
        </w:rPr>
        <w:t xml:space="preserve"> </w:t>
      </w:r>
      <w:r>
        <w:rPr>
          <w:rFonts w:cs="Arial"/>
          <w:sz w:val="24"/>
          <w:szCs w:val="24"/>
        </w:rPr>
        <w:t>will keep people informed of  progress</w:t>
      </w:r>
    </w:p>
    <w:p w:rsidR="007D697A" w:rsidRPr="007C0841" w:rsidRDefault="007D697A" w:rsidP="00B057B1">
      <w:pPr>
        <w:numPr>
          <w:ilvl w:val="0"/>
          <w:numId w:val="2"/>
        </w:numPr>
        <w:spacing w:before="120" w:after="120"/>
        <w:ind w:left="1077" w:hanging="357"/>
        <w:contextualSpacing/>
        <w:rPr>
          <w:rFonts w:cs="Arial"/>
          <w:sz w:val="24"/>
          <w:szCs w:val="24"/>
        </w:rPr>
      </w:pPr>
      <w:r w:rsidRPr="007C0841">
        <w:rPr>
          <w:rFonts w:cs="Arial"/>
          <w:sz w:val="24"/>
          <w:szCs w:val="24"/>
        </w:rPr>
        <w:t xml:space="preserve">ensure a full and </w:t>
      </w:r>
      <w:r w:rsidRPr="00482368">
        <w:rPr>
          <w:rFonts w:cs="Arial"/>
          <w:sz w:val="24"/>
          <w:szCs w:val="24"/>
        </w:rPr>
        <w:t>fair</w:t>
      </w:r>
      <w:r w:rsidRPr="007C0841">
        <w:rPr>
          <w:rFonts w:cs="Arial"/>
          <w:sz w:val="24"/>
          <w:szCs w:val="24"/>
        </w:rPr>
        <w:t xml:space="preserve"> invest</w:t>
      </w:r>
      <w:r>
        <w:rPr>
          <w:rFonts w:cs="Arial"/>
          <w:sz w:val="24"/>
          <w:szCs w:val="24"/>
        </w:rPr>
        <w:t>igation  where necessary</w:t>
      </w:r>
    </w:p>
    <w:p w:rsidR="007D697A" w:rsidRPr="007C0841" w:rsidRDefault="007D697A" w:rsidP="00B057B1">
      <w:pPr>
        <w:numPr>
          <w:ilvl w:val="0"/>
          <w:numId w:val="2"/>
        </w:numPr>
        <w:spacing w:before="120" w:after="120"/>
        <w:ind w:left="1077" w:hanging="357"/>
        <w:contextualSpacing/>
        <w:rPr>
          <w:rFonts w:cs="Arial"/>
          <w:sz w:val="24"/>
          <w:szCs w:val="24"/>
        </w:rPr>
      </w:pPr>
      <w:r>
        <w:rPr>
          <w:rFonts w:cs="Arial"/>
          <w:sz w:val="24"/>
          <w:szCs w:val="24"/>
        </w:rPr>
        <w:t xml:space="preserve">respect </w:t>
      </w:r>
      <w:r w:rsidRPr="007C0841">
        <w:rPr>
          <w:rFonts w:cs="Arial"/>
          <w:sz w:val="24"/>
          <w:szCs w:val="24"/>
        </w:rPr>
        <w:t xml:space="preserve"> </w:t>
      </w:r>
      <w:r w:rsidRPr="007C0841">
        <w:rPr>
          <w:rFonts w:cs="Arial"/>
          <w:b/>
          <w:sz w:val="24"/>
          <w:szCs w:val="24"/>
        </w:rPr>
        <w:t>confidentiality</w:t>
      </w:r>
    </w:p>
    <w:p w:rsidR="007D697A" w:rsidRPr="007C0841" w:rsidRDefault="007D697A" w:rsidP="00B057B1">
      <w:pPr>
        <w:numPr>
          <w:ilvl w:val="0"/>
          <w:numId w:val="2"/>
        </w:numPr>
        <w:spacing w:before="120" w:after="120"/>
        <w:ind w:left="1077" w:hanging="357"/>
        <w:contextualSpacing/>
        <w:rPr>
          <w:rFonts w:cs="Arial"/>
          <w:sz w:val="24"/>
          <w:szCs w:val="24"/>
        </w:rPr>
      </w:pPr>
      <w:r>
        <w:rPr>
          <w:rFonts w:cs="Arial"/>
          <w:sz w:val="24"/>
          <w:szCs w:val="24"/>
        </w:rPr>
        <w:t>provide a response</w:t>
      </w:r>
      <w:r w:rsidRPr="007C0841">
        <w:rPr>
          <w:rFonts w:cs="Arial"/>
          <w:sz w:val="24"/>
          <w:szCs w:val="24"/>
        </w:rPr>
        <w:t xml:space="preserve"> and </w:t>
      </w:r>
      <w:r w:rsidRPr="007C0841">
        <w:rPr>
          <w:rFonts w:cs="Arial"/>
          <w:b/>
          <w:sz w:val="24"/>
          <w:szCs w:val="24"/>
        </w:rPr>
        <w:t xml:space="preserve">appropriate </w:t>
      </w:r>
      <w:r>
        <w:rPr>
          <w:rFonts w:cs="Arial"/>
          <w:sz w:val="24"/>
          <w:szCs w:val="24"/>
        </w:rPr>
        <w:t>redress, where necessary</w:t>
      </w:r>
    </w:p>
    <w:p w:rsidR="007D697A" w:rsidRPr="0047349E" w:rsidRDefault="007D697A" w:rsidP="00B057B1">
      <w:pPr>
        <w:numPr>
          <w:ilvl w:val="0"/>
          <w:numId w:val="2"/>
        </w:numPr>
        <w:spacing w:before="120" w:after="120"/>
        <w:ind w:left="1077" w:hanging="357"/>
        <w:contextualSpacing/>
        <w:rPr>
          <w:rFonts w:cs="Arial"/>
          <w:sz w:val="24"/>
          <w:szCs w:val="24"/>
        </w:rPr>
      </w:pPr>
      <w:r w:rsidRPr="007C0841">
        <w:rPr>
          <w:sz w:val="24"/>
          <w:szCs w:val="24"/>
        </w:rPr>
        <w:t xml:space="preserve">provide </w:t>
      </w:r>
      <w:r w:rsidRPr="007C0841">
        <w:rPr>
          <w:b/>
          <w:sz w:val="24"/>
          <w:szCs w:val="24"/>
        </w:rPr>
        <w:t>information</w:t>
      </w:r>
      <w:r>
        <w:rPr>
          <w:b/>
          <w:sz w:val="24"/>
          <w:szCs w:val="24"/>
        </w:rPr>
        <w:t xml:space="preserve">, </w:t>
      </w:r>
      <w:r w:rsidRPr="00015DE8">
        <w:rPr>
          <w:sz w:val="24"/>
          <w:szCs w:val="24"/>
        </w:rPr>
        <w:t>as appropriate</w:t>
      </w:r>
      <w:r>
        <w:rPr>
          <w:b/>
          <w:sz w:val="24"/>
          <w:szCs w:val="24"/>
        </w:rPr>
        <w:t xml:space="preserve">, </w:t>
      </w:r>
      <w:r w:rsidRPr="007C0841">
        <w:rPr>
          <w:sz w:val="24"/>
          <w:szCs w:val="24"/>
        </w:rPr>
        <w:t xml:space="preserve"> to the school’s senior management team so that services can be improved. </w:t>
      </w:r>
    </w:p>
    <w:p w:rsidR="007D697A" w:rsidRDefault="007D697A" w:rsidP="0047349E">
      <w:pPr>
        <w:spacing w:before="120" w:after="120"/>
        <w:ind w:left="1080"/>
        <w:rPr>
          <w:rFonts w:cs="Arial"/>
          <w:sz w:val="24"/>
          <w:szCs w:val="24"/>
        </w:rPr>
      </w:pPr>
    </w:p>
    <w:p w:rsidR="007D697A" w:rsidRPr="00BA7BC3" w:rsidRDefault="007D697A" w:rsidP="00BA7BC3">
      <w:pPr>
        <w:pStyle w:val="Heading2"/>
        <w:numPr>
          <w:ilvl w:val="0"/>
          <w:numId w:val="24"/>
        </w:numPr>
        <w:rPr>
          <w:szCs w:val="24"/>
        </w:rPr>
      </w:pPr>
      <w:bookmarkStart w:id="16" w:name="_Toc309043757"/>
      <w:r>
        <w:t xml:space="preserve"> </w:t>
      </w:r>
      <w:bookmarkStart w:id="17" w:name="_Toc354986645"/>
      <w:bookmarkStart w:id="18" w:name="_Toc354986684"/>
      <w:r w:rsidRPr="007C0841">
        <w:t xml:space="preserve">Investigating </w:t>
      </w:r>
      <w:r>
        <w:t>c</w:t>
      </w:r>
      <w:r w:rsidRPr="007C0841">
        <w:t>omplaints</w:t>
      </w:r>
      <w:bookmarkEnd w:id="16"/>
      <w:bookmarkEnd w:id="17"/>
      <w:bookmarkEnd w:id="18"/>
    </w:p>
    <w:p w:rsidR="007D697A" w:rsidRPr="007C0841" w:rsidRDefault="007D697A" w:rsidP="00B057B1">
      <w:pPr>
        <w:pStyle w:val="BodyText"/>
        <w:keepNext/>
        <w:keepLines/>
        <w:widowControl/>
        <w:overflowPunct/>
        <w:autoSpaceDE/>
        <w:autoSpaceDN/>
        <w:adjustRightInd/>
        <w:spacing w:before="240" w:after="240"/>
        <w:ind w:firstLine="720"/>
        <w:textAlignment w:val="auto"/>
        <w:rPr>
          <w:rFonts w:cs="Arial"/>
          <w:sz w:val="24"/>
          <w:szCs w:val="24"/>
        </w:rPr>
      </w:pPr>
      <w:r>
        <w:rPr>
          <w:rFonts w:cs="Arial"/>
          <w:sz w:val="24"/>
          <w:szCs w:val="24"/>
        </w:rPr>
        <w:t>T</w:t>
      </w:r>
      <w:r w:rsidRPr="007C0841">
        <w:rPr>
          <w:rFonts w:cs="Arial"/>
          <w:sz w:val="24"/>
          <w:szCs w:val="24"/>
        </w:rPr>
        <w:t>he person investigating the complai</w:t>
      </w:r>
      <w:r>
        <w:rPr>
          <w:rFonts w:cs="Arial"/>
          <w:sz w:val="24"/>
          <w:szCs w:val="24"/>
        </w:rPr>
        <w:t>nt will endeavour to</w:t>
      </w:r>
      <w:r w:rsidRPr="007C0841">
        <w:rPr>
          <w:rFonts w:cs="Arial"/>
          <w:sz w:val="24"/>
          <w:szCs w:val="24"/>
        </w:rPr>
        <w:t xml:space="preserve">: </w:t>
      </w:r>
    </w:p>
    <w:p w:rsidR="007D697A" w:rsidRPr="007C0841" w:rsidRDefault="007D697A" w:rsidP="00B057B1">
      <w:pPr>
        <w:pStyle w:val="BodyText"/>
        <w:keepNext/>
        <w:keepLines/>
        <w:widowControl/>
        <w:numPr>
          <w:ilvl w:val="0"/>
          <w:numId w:val="3"/>
        </w:numPr>
        <w:overflowPunct/>
        <w:autoSpaceDE/>
        <w:autoSpaceDN/>
        <w:adjustRightInd/>
        <w:spacing w:before="120" w:after="120"/>
        <w:contextualSpacing/>
        <w:textAlignment w:val="auto"/>
        <w:rPr>
          <w:rFonts w:cs="Arial"/>
          <w:sz w:val="24"/>
          <w:szCs w:val="24"/>
        </w:rPr>
      </w:pPr>
      <w:r w:rsidRPr="007C0841">
        <w:rPr>
          <w:rFonts w:cs="Arial"/>
          <w:sz w:val="24"/>
          <w:szCs w:val="24"/>
        </w:rPr>
        <w:t xml:space="preserve">establish </w:t>
      </w:r>
      <w:r w:rsidRPr="007C0841">
        <w:rPr>
          <w:rFonts w:cs="Arial"/>
          <w:b/>
          <w:sz w:val="24"/>
          <w:szCs w:val="24"/>
        </w:rPr>
        <w:t>what</w:t>
      </w:r>
      <w:r w:rsidRPr="007C0841">
        <w:rPr>
          <w:rFonts w:cs="Arial"/>
          <w:sz w:val="24"/>
          <w:szCs w:val="24"/>
        </w:rPr>
        <w:t xml:space="preserve"> has happened so far, and </w:t>
      </w:r>
      <w:r w:rsidRPr="007C0841">
        <w:rPr>
          <w:rFonts w:cs="Arial"/>
          <w:b/>
          <w:sz w:val="24"/>
          <w:szCs w:val="24"/>
        </w:rPr>
        <w:t xml:space="preserve">who </w:t>
      </w:r>
      <w:r>
        <w:rPr>
          <w:rFonts w:cs="Arial"/>
          <w:sz w:val="24"/>
          <w:szCs w:val="24"/>
        </w:rPr>
        <w:t>has been involved</w:t>
      </w:r>
    </w:p>
    <w:p w:rsidR="007D697A" w:rsidRPr="007C0841" w:rsidRDefault="007D697A" w:rsidP="00B057B1">
      <w:pPr>
        <w:pStyle w:val="BodyText"/>
        <w:widowControl/>
        <w:numPr>
          <w:ilvl w:val="0"/>
          <w:numId w:val="3"/>
        </w:numPr>
        <w:overflowPunct/>
        <w:autoSpaceDE/>
        <w:autoSpaceDN/>
        <w:adjustRightInd/>
        <w:spacing w:before="120" w:after="120"/>
        <w:contextualSpacing/>
        <w:textAlignment w:val="auto"/>
        <w:rPr>
          <w:rFonts w:cs="Arial"/>
          <w:sz w:val="24"/>
          <w:szCs w:val="24"/>
        </w:rPr>
      </w:pPr>
      <w:r w:rsidRPr="007C0841">
        <w:rPr>
          <w:rFonts w:cs="Arial"/>
          <w:sz w:val="24"/>
          <w:szCs w:val="24"/>
        </w:rPr>
        <w:t>clarify the nature of the compla</w:t>
      </w:r>
      <w:r>
        <w:rPr>
          <w:rFonts w:cs="Arial"/>
          <w:sz w:val="24"/>
          <w:szCs w:val="24"/>
        </w:rPr>
        <w:t>int and what remains unresolved</w:t>
      </w:r>
    </w:p>
    <w:p w:rsidR="007D697A" w:rsidRPr="007C0841" w:rsidRDefault="007D697A" w:rsidP="00B057B1">
      <w:pPr>
        <w:pStyle w:val="BodyText"/>
        <w:widowControl/>
        <w:numPr>
          <w:ilvl w:val="0"/>
          <w:numId w:val="3"/>
        </w:numPr>
        <w:overflowPunct/>
        <w:autoSpaceDE/>
        <w:autoSpaceDN/>
        <w:adjustRightInd/>
        <w:spacing w:before="120" w:after="120"/>
        <w:contextualSpacing/>
        <w:textAlignment w:val="auto"/>
        <w:rPr>
          <w:rFonts w:cs="Arial"/>
          <w:sz w:val="24"/>
          <w:szCs w:val="24"/>
        </w:rPr>
      </w:pPr>
      <w:r w:rsidRPr="007C0841">
        <w:rPr>
          <w:rFonts w:cs="Arial"/>
          <w:sz w:val="24"/>
          <w:szCs w:val="24"/>
        </w:rPr>
        <w:t xml:space="preserve">meet with the complainant </w:t>
      </w:r>
      <w:r>
        <w:rPr>
          <w:rFonts w:cs="Arial"/>
          <w:sz w:val="24"/>
          <w:szCs w:val="24"/>
        </w:rPr>
        <w:t>or  speak to them by telephone</w:t>
      </w:r>
    </w:p>
    <w:p w:rsidR="007D697A" w:rsidRPr="007C0841" w:rsidRDefault="007D697A" w:rsidP="00B057B1">
      <w:pPr>
        <w:pStyle w:val="BodyText"/>
        <w:widowControl/>
        <w:numPr>
          <w:ilvl w:val="0"/>
          <w:numId w:val="3"/>
        </w:numPr>
        <w:overflowPunct/>
        <w:autoSpaceDE/>
        <w:autoSpaceDN/>
        <w:adjustRightInd/>
        <w:spacing w:before="120" w:after="120"/>
        <w:contextualSpacing/>
        <w:textAlignment w:val="auto"/>
        <w:rPr>
          <w:rFonts w:cs="Arial"/>
          <w:sz w:val="24"/>
          <w:szCs w:val="24"/>
        </w:rPr>
      </w:pPr>
      <w:r w:rsidRPr="007C0841">
        <w:rPr>
          <w:rFonts w:cs="Arial"/>
          <w:sz w:val="24"/>
          <w:szCs w:val="24"/>
        </w:rPr>
        <w:t>clarify what the complaina</w:t>
      </w:r>
      <w:r>
        <w:rPr>
          <w:rFonts w:cs="Arial"/>
          <w:sz w:val="24"/>
          <w:szCs w:val="24"/>
        </w:rPr>
        <w:t>nt feels would put things right</w:t>
      </w:r>
    </w:p>
    <w:p w:rsidR="007D697A" w:rsidRPr="007C0841" w:rsidRDefault="007D697A" w:rsidP="00B057B1">
      <w:pPr>
        <w:pStyle w:val="BodyText"/>
        <w:widowControl/>
        <w:numPr>
          <w:ilvl w:val="0"/>
          <w:numId w:val="3"/>
        </w:numPr>
        <w:overflowPunct/>
        <w:autoSpaceDE/>
        <w:autoSpaceDN/>
        <w:adjustRightInd/>
        <w:spacing w:before="120" w:after="120"/>
        <w:contextualSpacing/>
        <w:textAlignment w:val="auto"/>
        <w:rPr>
          <w:rFonts w:cs="Arial"/>
          <w:sz w:val="24"/>
          <w:szCs w:val="24"/>
        </w:rPr>
      </w:pPr>
      <w:r>
        <w:rPr>
          <w:rFonts w:cs="Arial"/>
          <w:sz w:val="24"/>
          <w:szCs w:val="24"/>
        </w:rPr>
        <w:t>speak to</w:t>
      </w:r>
      <w:r w:rsidRPr="007C0841">
        <w:rPr>
          <w:rFonts w:cs="Arial"/>
          <w:sz w:val="24"/>
          <w:szCs w:val="24"/>
        </w:rPr>
        <w:t xml:space="preserve"> tho</w:t>
      </w:r>
      <w:r>
        <w:rPr>
          <w:rFonts w:cs="Arial"/>
          <w:sz w:val="24"/>
          <w:szCs w:val="24"/>
        </w:rPr>
        <w:t xml:space="preserve">se involved in the matter and </w:t>
      </w:r>
      <w:r w:rsidRPr="007C0841">
        <w:rPr>
          <w:rFonts w:cs="Arial"/>
          <w:sz w:val="24"/>
          <w:szCs w:val="24"/>
        </w:rPr>
        <w:t xml:space="preserve"> those complained of, allowing them</w:t>
      </w:r>
      <w:r>
        <w:rPr>
          <w:rFonts w:cs="Arial"/>
          <w:sz w:val="24"/>
          <w:szCs w:val="24"/>
        </w:rPr>
        <w:t xml:space="preserve"> to be accompanied if they wish</w:t>
      </w:r>
    </w:p>
    <w:p w:rsidR="007D697A" w:rsidRPr="007C0841" w:rsidRDefault="007D697A" w:rsidP="00B057B1">
      <w:pPr>
        <w:pStyle w:val="BodyText"/>
        <w:widowControl/>
        <w:numPr>
          <w:ilvl w:val="0"/>
          <w:numId w:val="3"/>
        </w:numPr>
        <w:overflowPunct/>
        <w:autoSpaceDE/>
        <w:autoSpaceDN/>
        <w:adjustRightInd/>
        <w:spacing w:before="120" w:after="120"/>
        <w:contextualSpacing/>
        <w:textAlignment w:val="auto"/>
        <w:rPr>
          <w:rFonts w:cs="Arial"/>
          <w:sz w:val="24"/>
          <w:szCs w:val="24"/>
        </w:rPr>
      </w:pPr>
      <w:r w:rsidRPr="007C0841">
        <w:rPr>
          <w:rFonts w:cs="Arial"/>
          <w:sz w:val="24"/>
          <w:szCs w:val="24"/>
        </w:rPr>
        <w:t>conduct the interview with an open mind and be prepare</w:t>
      </w:r>
      <w:r>
        <w:rPr>
          <w:rFonts w:cs="Arial"/>
          <w:sz w:val="24"/>
          <w:szCs w:val="24"/>
        </w:rPr>
        <w:t>d to persist in the questioning</w:t>
      </w:r>
    </w:p>
    <w:p w:rsidR="007D697A" w:rsidRDefault="007D697A" w:rsidP="00B057B1">
      <w:pPr>
        <w:pStyle w:val="BodyText"/>
        <w:widowControl/>
        <w:numPr>
          <w:ilvl w:val="0"/>
          <w:numId w:val="3"/>
        </w:numPr>
        <w:overflowPunct/>
        <w:autoSpaceDE/>
        <w:autoSpaceDN/>
        <w:adjustRightInd/>
        <w:spacing w:before="120" w:after="120"/>
        <w:contextualSpacing/>
        <w:textAlignment w:val="auto"/>
        <w:rPr>
          <w:rFonts w:cs="Arial"/>
          <w:sz w:val="24"/>
          <w:szCs w:val="24"/>
        </w:rPr>
      </w:pPr>
      <w:r w:rsidRPr="007C0841">
        <w:rPr>
          <w:rFonts w:cs="Arial"/>
          <w:sz w:val="24"/>
          <w:szCs w:val="24"/>
        </w:rPr>
        <w:t>keep notes of the interview</w:t>
      </w:r>
      <w:r>
        <w:rPr>
          <w:rFonts w:cs="Arial"/>
          <w:sz w:val="24"/>
          <w:szCs w:val="24"/>
        </w:rPr>
        <w:t xml:space="preserve"> and of all discussions/meetings at the formal stage including telephone calls</w:t>
      </w:r>
    </w:p>
    <w:p w:rsidR="007D697A" w:rsidRDefault="007D697A" w:rsidP="00B057B1">
      <w:pPr>
        <w:pStyle w:val="BodyText"/>
        <w:widowControl/>
        <w:numPr>
          <w:ilvl w:val="0"/>
          <w:numId w:val="3"/>
        </w:numPr>
        <w:overflowPunct/>
        <w:autoSpaceDE/>
        <w:autoSpaceDN/>
        <w:adjustRightInd/>
        <w:spacing w:before="120" w:after="120"/>
        <w:contextualSpacing/>
        <w:textAlignment w:val="auto"/>
        <w:rPr>
          <w:rFonts w:cs="Arial"/>
          <w:sz w:val="24"/>
          <w:szCs w:val="24"/>
        </w:rPr>
      </w:pPr>
      <w:r>
        <w:rPr>
          <w:rFonts w:cs="Arial"/>
          <w:sz w:val="24"/>
          <w:szCs w:val="24"/>
        </w:rPr>
        <w:t xml:space="preserve">independently minute interviews and </w:t>
      </w:r>
      <w:r w:rsidR="00D13925">
        <w:rPr>
          <w:rFonts w:cs="Arial"/>
          <w:sz w:val="24"/>
          <w:szCs w:val="24"/>
        </w:rPr>
        <w:t xml:space="preserve">committee </w:t>
      </w:r>
      <w:r>
        <w:rPr>
          <w:rFonts w:cs="Arial"/>
          <w:sz w:val="24"/>
          <w:szCs w:val="24"/>
        </w:rPr>
        <w:t>meetings</w:t>
      </w:r>
    </w:p>
    <w:p w:rsidR="00B057B1" w:rsidRDefault="007D697A" w:rsidP="00B057B1">
      <w:pPr>
        <w:pStyle w:val="BodyText"/>
        <w:widowControl/>
        <w:numPr>
          <w:ilvl w:val="0"/>
          <w:numId w:val="3"/>
        </w:numPr>
        <w:overflowPunct/>
        <w:autoSpaceDE/>
        <w:autoSpaceDN/>
        <w:adjustRightInd/>
        <w:spacing w:before="240" w:after="240"/>
        <w:contextualSpacing/>
        <w:textAlignment w:val="auto"/>
        <w:rPr>
          <w:rFonts w:cs="Arial"/>
          <w:sz w:val="24"/>
          <w:szCs w:val="24"/>
        </w:rPr>
      </w:pPr>
      <w:r w:rsidRPr="00B057B1">
        <w:rPr>
          <w:rFonts w:cs="Arial"/>
          <w:sz w:val="24"/>
          <w:szCs w:val="24"/>
        </w:rPr>
        <w:t>identify areas of agreement between the parties</w:t>
      </w:r>
    </w:p>
    <w:p w:rsidR="00B057B1" w:rsidRDefault="007D697A" w:rsidP="00B057B1">
      <w:pPr>
        <w:pStyle w:val="BodyText"/>
        <w:widowControl/>
        <w:numPr>
          <w:ilvl w:val="0"/>
          <w:numId w:val="3"/>
        </w:numPr>
        <w:overflowPunct/>
        <w:autoSpaceDE/>
        <w:autoSpaceDN/>
        <w:adjustRightInd/>
        <w:spacing w:before="120" w:after="120"/>
        <w:contextualSpacing/>
        <w:textAlignment w:val="auto"/>
        <w:rPr>
          <w:rFonts w:cs="Arial"/>
          <w:sz w:val="24"/>
          <w:szCs w:val="24"/>
        </w:rPr>
      </w:pPr>
      <w:r w:rsidRPr="00B057B1">
        <w:rPr>
          <w:rFonts w:cs="Arial"/>
          <w:sz w:val="24"/>
          <w:szCs w:val="24"/>
        </w:rPr>
        <w:t>clarify any misunderstandings that might have occurred on both sides</w:t>
      </w:r>
    </w:p>
    <w:p w:rsidR="00B057B1" w:rsidRDefault="007D697A" w:rsidP="00B057B1">
      <w:pPr>
        <w:pStyle w:val="BodyText"/>
        <w:widowControl/>
        <w:numPr>
          <w:ilvl w:val="0"/>
          <w:numId w:val="3"/>
        </w:numPr>
        <w:overflowPunct/>
        <w:autoSpaceDE/>
        <w:autoSpaceDN/>
        <w:adjustRightInd/>
        <w:spacing w:before="120" w:after="120"/>
        <w:contextualSpacing/>
        <w:textAlignment w:val="auto"/>
        <w:rPr>
          <w:rFonts w:cs="Arial"/>
          <w:sz w:val="24"/>
          <w:szCs w:val="24"/>
        </w:rPr>
      </w:pPr>
      <w:r w:rsidRPr="00B057B1">
        <w:rPr>
          <w:rFonts w:cs="Arial"/>
          <w:sz w:val="24"/>
          <w:szCs w:val="24"/>
        </w:rPr>
        <w:t xml:space="preserve"> create a positive atmosphere in which to discuss any issues</w:t>
      </w:r>
    </w:p>
    <w:p w:rsidR="007D697A" w:rsidRPr="00B057B1" w:rsidRDefault="007D697A" w:rsidP="00B057B1">
      <w:pPr>
        <w:pStyle w:val="BodyText"/>
        <w:widowControl/>
        <w:numPr>
          <w:ilvl w:val="0"/>
          <w:numId w:val="3"/>
        </w:numPr>
        <w:overflowPunct/>
        <w:autoSpaceDE/>
        <w:autoSpaceDN/>
        <w:adjustRightInd/>
        <w:spacing w:before="120" w:after="120"/>
        <w:contextualSpacing/>
        <w:textAlignment w:val="auto"/>
        <w:rPr>
          <w:rFonts w:cs="Arial"/>
          <w:sz w:val="24"/>
          <w:szCs w:val="24"/>
        </w:rPr>
      </w:pPr>
      <w:r w:rsidRPr="00B057B1">
        <w:rPr>
          <w:rFonts w:cs="Arial"/>
          <w:sz w:val="24"/>
          <w:szCs w:val="24"/>
        </w:rPr>
        <w:t xml:space="preserve">ensure that  a focus on the </w:t>
      </w:r>
      <w:r w:rsidRPr="00B057B1">
        <w:rPr>
          <w:rFonts w:cs="Arial"/>
          <w:b/>
          <w:sz w:val="24"/>
          <w:szCs w:val="24"/>
        </w:rPr>
        <w:t>original complaint is maintained,</w:t>
      </w:r>
      <w:r w:rsidRPr="00B057B1">
        <w:rPr>
          <w:rFonts w:cs="Arial"/>
          <w:sz w:val="24"/>
          <w:szCs w:val="24"/>
        </w:rPr>
        <w:t xml:space="preserve">  as stated on the Complaints Form provided by the complainants.</w:t>
      </w:r>
    </w:p>
    <w:p w:rsidR="007D697A" w:rsidRDefault="007D697A" w:rsidP="00CE4126">
      <w:pPr>
        <w:pStyle w:val="BodyText"/>
        <w:widowControl/>
        <w:overflowPunct/>
        <w:autoSpaceDE/>
        <w:autoSpaceDN/>
        <w:adjustRightInd/>
        <w:spacing w:before="120" w:after="120"/>
        <w:textAlignment w:val="auto"/>
        <w:rPr>
          <w:rFonts w:cs="Arial"/>
          <w:sz w:val="24"/>
          <w:szCs w:val="24"/>
        </w:rPr>
      </w:pPr>
    </w:p>
    <w:p w:rsidR="007D697A" w:rsidRDefault="007D697A" w:rsidP="00B057B1">
      <w:pPr>
        <w:pStyle w:val="BodyText"/>
        <w:widowControl/>
        <w:overflowPunct/>
        <w:autoSpaceDE/>
        <w:autoSpaceDN/>
        <w:adjustRightInd/>
        <w:spacing w:before="120" w:after="120"/>
        <w:ind w:left="720"/>
        <w:textAlignment w:val="auto"/>
        <w:rPr>
          <w:rFonts w:cs="Arial"/>
          <w:sz w:val="24"/>
          <w:szCs w:val="24"/>
        </w:rPr>
      </w:pPr>
      <w:r w:rsidRPr="00F63B1D">
        <w:rPr>
          <w:rFonts w:cs="Arial"/>
          <w:b/>
          <w:sz w:val="24"/>
          <w:szCs w:val="24"/>
        </w:rPr>
        <w:lastRenderedPageBreak/>
        <w:t xml:space="preserve">NB </w:t>
      </w:r>
      <w:r>
        <w:rPr>
          <w:rFonts w:cs="Arial"/>
          <w:sz w:val="24"/>
          <w:szCs w:val="24"/>
        </w:rPr>
        <w:t xml:space="preserve">  Further complaints, even if arising from the process, will usually be regarded as </w:t>
      </w:r>
      <w:r w:rsidRPr="0030090F">
        <w:rPr>
          <w:rFonts w:cs="Arial"/>
          <w:b/>
          <w:sz w:val="24"/>
          <w:szCs w:val="24"/>
        </w:rPr>
        <w:t>new</w:t>
      </w:r>
      <w:r>
        <w:rPr>
          <w:rFonts w:cs="Arial"/>
          <w:sz w:val="24"/>
          <w:szCs w:val="24"/>
        </w:rPr>
        <w:t xml:space="preserve"> complaints and progressed accordingly, using this procedure.  Alternatively, if they are to be progressed with the original complaint this will be at the </w:t>
      </w:r>
      <w:r w:rsidRPr="0030090F">
        <w:rPr>
          <w:rFonts w:cs="Arial"/>
          <w:b/>
          <w:sz w:val="24"/>
          <w:szCs w:val="24"/>
        </w:rPr>
        <w:t>discretion of those leading the relevant stage</w:t>
      </w:r>
      <w:r>
        <w:rPr>
          <w:rFonts w:cs="Arial"/>
          <w:sz w:val="24"/>
          <w:szCs w:val="24"/>
        </w:rPr>
        <w:t xml:space="preserve"> when an additional complaint arises. It will be </w:t>
      </w:r>
      <w:r w:rsidRPr="0030090F">
        <w:rPr>
          <w:rFonts w:cs="Arial"/>
          <w:b/>
          <w:sz w:val="24"/>
          <w:szCs w:val="24"/>
        </w:rPr>
        <w:t>made clear</w:t>
      </w:r>
      <w:r>
        <w:rPr>
          <w:rFonts w:cs="Arial"/>
          <w:sz w:val="24"/>
          <w:szCs w:val="24"/>
        </w:rPr>
        <w:t xml:space="preserve"> to the complainants if any arising issues will be dealt with as part of the original complaint or as a new complaint.</w:t>
      </w:r>
    </w:p>
    <w:p w:rsidR="007D697A" w:rsidRPr="00BA7BC3" w:rsidRDefault="007D697A" w:rsidP="00BA7BC3">
      <w:pPr>
        <w:pStyle w:val="Heading2"/>
        <w:numPr>
          <w:ilvl w:val="0"/>
          <w:numId w:val="24"/>
        </w:numPr>
        <w:rPr>
          <w:szCs w:val="24"/>
        </w:rPr>
      </w:pPr>
      <w:bookmarkStart w:id="19" w:name="_Toc309043758"/>
      <w:bookmarkStart w:id="20" w:name="_Toc354986646"/>
      <w:bookmarkStart w:id="21" w:name="_Toc354986685"/>
      <w:r w:rsidRPr="007C0841">
        <w:t xml:space="preserve">Resolving </w:t>
      </w:r>
      <w:r>
        <w:t>c</w:t>
      </w:r>
      <w:r w:rsidRPr="007C0841">
        <w:t>omplaints</w:t>
      </w:r>
      <w:bookmarkEnd w:id="19"/>
      <w:bookmarkEnd w:id="20"/>
      <w:bookmarkEnd w:id="21"/>
    </w:p>
    <w:p w:rsidR="007D697A" w:rsidRDefault="007D697A" w:rsidP="00B057B1">
      <w:pPr>
        <w:pStyle w:val="BodyTextIndent"/>
        <w:widowControl/>
        <w:overflowPunct/>
        <w:autoSpaceDE/>
        <w:autoSpaceDN/>
        <w:adjustRightInd/>
        <w:spacing w:before="240" w:after="240"/>
        <w:ind w:left="720"/>
        <w:textAlignment w:val="auto"/>
        <w:rPr>
          <w:rFonts w:cs="Arial"/>
          <w:sz w:val="24"/>
          <w:szCs w:val="24"/>
        </w:rPr>
      </w:pPr>
      <w:r>
        <w:rPr>
          <w:rFonts w:cs="Arial"/>
          <w:sz w:val="24"/>
          <w:szCs w:val="24"/>
        </w:rPr>
        <w:t>At each stage of</w:t>
      </w:r>
      <w:r w:rsidRPr="007C0841">
        <w:rPr>
          <w:rFonts w:cs="Arial"/>
          <w:sz w:val="24"/>
          <w:szCs w:val="24"/>
        </w:rPr>
        <w:t xml:space="preserve"> the procedure </w:t>
      </w:r>
      <w:r>
        <w:rPr>
          <w:rFonts w:cs="Arial"/>
          <w:sz w:val="24"/>
          <w:szCs w:val="24"/>
        </w:rPr>
        <w:t xml:space="preserve">the school will </w:t>
      </w:r>
      <w:r w:rsidRPr="007C0841">
        <w:rPr>
          <w:rFonts w:cs="Arial"/>
          <w:sz w:val="24"/>
          <w:szCs w:val="24"/>
        </w:rPr>
        <w:t>keep in mi</w:t>
      </w:r>
      <w:r>
        <w:rPr>
          <w:rFonts w:cs="Arial"/>
          <w:sz w:val="24"/>
          <w:szCs w:val="24"/>
        </w:rPr>
        <w:t>nd ways in which a complaint may</w:t>
      </w:r>
      <w:r w:rsidRPr="007C0841">
        <w:rPr>
          <w:rFonts w:cs="Arial"/>
          <w:sz w:val="24"/>
          <w:szCs w:val="24"/>
        </w:rPr>
        <w:t xml:space="preserve"> be resolved. </w:t>
      </w:r>
      <w:r>
        <w:rPr>
          <w:rFonts w:cs="Arial"/>
          <w:sz w:val="24"/>
          <w:szCs w:val="24"/>
        </w:rPr>
        <w:t>If appropriate, it may be</w:t>
      </w:r>
      <w:r w:rsidRPr="007C0841">
        <w:rPr>
          <w:rFonts w:cs="Arial"/>
          <w:sz w:val="24"/>
          <w:szCs w:val="24"/>
        </w:rPr>
        <w:t xml:space="preserve"> acknowledge</w:t>
      </w:r>
      <w:r>
        <w:rPr>
          <w:rFonts w:cs="Arial"/>
          <w:sz w:val="24"/>
          <w:szCs w:val="24"/>
        </w:rPr>
        <w:t>d</w:t>
      </w:r>
      <w:r w:rsidRPr="007C0841">
        <w:rPr>
          <w:rFonts w:cs="Arial"/>
          <w:sz w:val="24"/>
          <w:szCs w:val="24"/>
        </w:rPr>
        <w:t xml:space="preserve"> that the complaint is valid in whole or in part. </w:t>
      </w:r>
    </w:p>
    <w:p w:rsidR="007D697A" w:rsidRPr="007C0841" w:rsidRDefault="007D697A" w:rsidP="00B057B1">
      <w:pPr>
        <w:pStyle w:val="BodyTextIndent"/>
        <w:widowControl/>
        <w:overflowPunct/>
        <w:autoSpaceDE/>
        <w:autoSpaceDN/>
        <w:adjustRightInd/>
        <w:spacing w:before="240" w:after="240"/>
        <w:ind w:left="720"/>
        <w:textAlignment w:val="auto"/>
        <w:rPr>
          <w:rFonts w:cs="Arial"/>
          <w:sz w:val="24"/>
          <w:szCs w:val="24"/>
        </w:rPr>
      </w:pPr>
      <w:r>
        <w:rPr>
          <w:rFonts w:cs="Arial"/>
          <w:sz w:val="24"/>
          <w:szCs w:val="24"/>
        </w:rPr>
        <w:t>I</w:t>
      </w:r>
      <w:r w:rsidRPr="007C0841">
        <w:rPr>
          <w:rFonts w:cs="Arial"/>
          <w:sz w:val="24"/>
          <w:szCs w:val="24"/>
        </w:rPr>
        <w:t>t may be appropriate to offer one or more of the following</w:t>
      </w:r>
      <w:r>
        <w:rPr>
          <w:rFonts w:cs="Arial"/>
          <w:sz w:val="24"/>
          <w:szCs w:val="24"/>
        </w:rPr>
        <w:t xml:space="preserve"> as a resolution</w:t>
      </w:r>
      <w:r w:rsidRPr="007C0841">
        <w:rPr>
          <w:rFonts w:cs="Arial"/>
          <w:sz w:val="24"/>
          <w:szCs w:val="24"/>
        </w:rPr>
        <w:t xml:space="preserve">: </w:t>
      </w:r>
    </w:p>
    <w:p w:rsidR="007D697A" w:rsidRPr="007C0841" w:rsidRDefault="007D697A" w:rsidP="00B057B1">
      <w:pPr>
        <w:pStyle w:val="BodyTextIndent"/>
        <w:widowControl/>
        <w:numPr>
          <w:ilvl w:val="0"/>
          <w:numId w:val="5"/>
        </w:numPr>
        <w:overflowPunct/>
        <w:autoSpaceDE/>
        <w:autoSpaceDN/>
        <w:adjustRightInd/>
        <w:spacing w:before="240" w:after="240"/>
        <w:ind w:left="1077" w:hanging="357"/>
        <w:contextualSpacing/>
        <w:textAlignment w:val="auto"/>
        <w:rPr>
          <w:rFonts w:cs="Arial"/>
          <w:sz w:val="24"/>
          <w:szCs w:val="24"/>
        </w:rPr>
      </w:pPr>
      <w:r>
        <w:rPr>
          <w:rFonts w:cs="Arial"/>
          <w:sz w:val="24"/>
          <w:szCs w:val="24"/>
        </w:rPr>
        <w:t>an apology</w:t>
      </w:r>
    </w:p>
    <w:p w:rsidR="007D697A" w:rsidRPr="007C0841" w:rsidRDefault="007D697A" w:rsidP="00B057B1">
      <w:pPr>
        <w:pStyle w:val="BodyTextIndent"/>
        <w:widowControl/>
        <w:numPr>
          <w:ilvl w:val="0"/>
          <w:numId w:val="5"/>
        </w:numPr>
        <w:overflowPunct/>
        <w:autoSpaceDE/>
        <w:autoSpaceDN/>
        <w:adjustRightInd/>
        <w:spacing w:before="240" w:after="240"/>
        <w:ind w:left="1077" w:hanging="357"/>
        <w:contextualSpacing/>
        <w:textAlignment w:val="auto"/>
        <w:rPr>
          <w:rFonts w:cs="Arial"/>
          <w:sz w:val="24"/>
          <w:szCs w:val="24"/>
        </w:rPr>
      </w:pPr>
      <w:r>
        <w:rPr>
          <w:rFonts w:cs="Arial"/>
          <w:sz w:val="24"/>
          <w:szCs w:val="24"/>
        </w:rPr>
        <w:t xml:space="preserve">an explanation </w:t>
      </w:r>
    </w:p>
    <w:p w:rsidR="007D697A" w:rsidRPr="007C0841" w:rsidRDefault="007D697A" w:rsidP="00B057B1">
      <w:pPr>
        <w:pStyle w:val="BodyTextIndent"/>
        <w:widowControl/>
        <w:numPr>
          <w:ilvl w:val="0"/>
          <w:numId w:val="5"/>
        </w:numPr>
        <w:overflowPunct/>
        <w:autoSpaceDE/>
        <w:autoSpaceDN/>
        <w:adjustRightInd/>
        <w:spacing w:before="240" w:after="240"/>
        <w:ind w:left="1077" w:hanging="357"/>
        <w:contextualSpacing/>
        <w:textAlignment w:val="auto"/>
        <w:rPr>
          <w:rFonts w:cs="Arial"/>
          <w:sz w:val="24"/>
          <w:szCs w:val="24"/>
        </w:rPr>
      </w:pPr>
      <w:r w:rsidRPr="007C0841">
        <w:rPr>
          <w:rFonts w:cs="Arial"/>
          <w:sz w:val="24"/>
          <w:szCs w:val="24"/>
        </w:rPr>
        <w:t>an admission that the situation could have bee</w:t>
      </w:r>
      <w:r>
        <w:rPr>
          <w:rFonts w:cs="Arial"/>
          <w:sz w:val="24"/>
          <w:szCs w:val="24"/>
        </w:rPr>
        <w:t>n handled differently or better</w:t>
      </w:r>
      <w:r w:rsidRPr="007C0841">
        <w:rPr>
          <w:rFonts w:cs="Arial"/>
          <w:sz w:val="24"/>
          <w:szCs w:val="24"/>
        </w:rPr>
        <w:t xml:space="preserve"> </w:t>
      </w:r>
    </w:p>
    <w:p w:rsidR="007D697A" w:rsidRPr="007C0841" w:rsidRDefault="007D697A" w:rsidP="00B057B1">
      <w:pPr>
        <w:pStyle w:val="BodyTextIndent"/>
        <w:widowControl/>
        <w:numPr>
          <w:ilvl w:val="0"/>
          <w:numId w:val="5"/>
        </w:numPr>
        <w:overflowPunct/>
        <w:autoSpaceDE/>
        <w:autoSpaceDN/>
        <w:adjustRightInd/>
        <w:spacing w:before="240" w:after="240"/>
        <w:ind w:left="1077" w:hanging="357"/>
        <w:contextualSpacing/>
        <w:textAlignment w:val="auto"/>
        <w:rPr>
          <w:rFonts w:cs="Arial"/>
          <w:sz w:val="24"/>
          <w:szCs w:val="24"/>
        </w:rPr>
      </w:pPr>
      <w:r w:rsidRPr="007C0841">
        <w:rPr>
          <w:rFonts w:cs="Arial"/>
          <w:sz w:val="24"/>
          <w:szCs w:val="24"/>
        </w:rPr>
        <w:t>an assurance that the eve</w:t>
      </w:r>
      <w:r>
        <w:rPr>
          <w:rFonts w:cs="Arial"/>
          <w:sz w:val="24"/>
          <w:szCs w:val="24"/>
        </w:rPr>
        <w:t>nt complained of will not recur</w:t>
      </w:r>
    </w:p>
    <w:p w:rsidR="007D697A" w:rsidRPr="007C0841" w:rsidRDefault="007D697A" w:rsidP="00B057B1">
      <w:pPr>
        <w:pStyle w:val="BodyTextIndent"/>
        <w:widowControl/>
        <w:numPr>
          <w:ilvl w:val="0"/>
          <w:numId w:val="5"/>
        </w:numPr>
        <w:overflowPunct/>
        <w:autoSpaceDE/>
        <w:autoSpaceDN/>
        <w:adjustRightInd/>
        <w:spacing w:before="240" w:after="240"/>
        <w:ind w:left="1077" w:hanging="357"/>
        <w:contextualSpacing/>
        <w:textAlignment w:val="auto"/>
        <w:rPr>
          <w:rFonts w:cs="Arial"/>
          <w:sz w:val="24"/>
          <w:szCs w:val="24"/>
        </w:rPr>
      </w:pPr>
      <w:r w:rsidRPr="007C0841">
        <w:rPr>
          <w:rFonts w:cs="Arial"/>
          <w:sz w:val="24"/>
          <w:szCs w:val="24"/>
        </w:rPr>
        <w:t>an explanation of the steps that have been taken to ensur</w:t>
      </w:r>
      <w:r>
        <w:rPr>
          <w:rFonts w:cs="Arial"/>
          <w:sz w:val="24"/>
          <w:szCs w:val="24"/>
        </w:rPr>
        <w:t>e that it will not happen again</w:t>
      </w:r>
    </w:p>
    <w:p w:rsidR="007D697A" w:rsidRDefault="007D697A" w:rsidP="00B057B1">
      <w:pPr>
        <w:pStyle w:val="BodyTextIndent"/>
        <w:widowControl/>
        <w:numPr>
          <w:ilvl w:val="0"/>
          <w:numId w:val="5"/>
        </w:numPr>
        <w:overflowPunct/>
        <w:autoSpaceDE/>
        <w:autoSpaceDN/>
        <w:adjustRightInd/>
        <w:spacing w:before="240" w:after="240"/>
        <w:ind w:left="1077" w:hanging="357"/>
        <w:contextualSpacing/>
        <w:textAlignment w:val="auto"/>
        <w:rPr>
          <w:rFonts w:cs="Arial"/>
          <w:sz w:val="24"/>
          <w:szCs w:val="24"/>
        </w:rPr>
      </w:pPr>
      <w:r w:rsidRPr="007C0841">
        <w:rPr>
          <w:rFonts w:cs="Arial"/>
          <w:sz w:val="24"/>
          <w:szCs w:val="24"/>
        </w:rPr>
        <w:t xml:space="preserve">an undertaking to review school policies in light of the complaint.  </w:t>
      </w:r>
    </w:p>
    <w:p w:rsidR="00B057B1" w:rsidRDefault="00B057B1" w:rsidP="00B057B1">
      <w:pPr>
        <w:pStyle w:val="BodyTextIndent"/>
        <w:widowControl/>
        <w:overflowPunct/>
        <w:autoSpaceDE/>
        <w:autoSpaceDN/>
        <w:adjustRightInd/>
        <w:spacing w:before="240" w:after="240"/>
        <w:ind w:left="1077"/>
        <w:contextualSpacing/>
        <w:textAlignment w:val="auto"/>
        <w:rPr>
          <w:rFonts w:cs="Arial"/>
          <w:sz w:val="24"/>
          <w:szCs w:val="24"/>
        </w:rPr>
      </w:pPr>
    </w:p>
    <w:p w:rsidR="007D697A" w:rsidRPr="007C0841" w:rsidRDefault="007D697A" w:rsidP="00B057B1">
      <w:pPr>
        <w:pStyle w:val="BodyTextIndent"/>
        <w:widowControl/>
        <w:overflowPunct/>
        <w:autoSpaceDE/>
        <w:autoSpaceDN/>
        <w:adjustRightInd/>
        <w:spacing w:before="240" w:after="240"/>
        <w:ind w:left="720"/>
        <w:textAlignment w:val="auto"/>
        <w:rPr>
          <w:rFonts w:cs="Arial"/>
          <w:sz w:val="24"/>
          <w:szCs w:val="24"/>
        </w:rPr>
      </w:pPr>
      <w:r w:rsidRPr="00F63B1D">
        <w:rPr>
          <w:rFonts w:cs="Arial"/>
          <w:b/>
          <w:sz w:val="24"/>
          <w:szCs w:val="24"/>
        </w:rPr>
        <w:t>NB</w:t>
      </w:r>
      <w:r>
        <w:rPr>
          <w:rFonts w:cs="Arial"/>
          <w:sz w:val="24"/>
          <w:szCs w:val="24"/>
        </w:rPr>
        <w:t xml:space="preserve"> The above would be provided in an appropriate form, that is, written or verbal, usually to the </w:t>
      </w:r>
      <w:r w:rsidRPr="0030090F">
        <w:rPr>
          <w:rFonts w:cs="Arial"/>
          <w:b/>
          <w:sz w:val="24"/>
          <w:szCs w:val="24"/>
        </w:rPr>
        <w:t>complainant only</w:t>
      </w:r>
      <w:r>
        <w:rPr>
          <w:rFonts w:cs="Arial"/>
          <w:sz w:val="24"/>
          <w:szCs w:val="24"/>
        </w:rPr>
        <w:t xml:space="preserve"> and in such a way as to maintain the dignity of those involved.  Any actions for improvement or learning points arising from a complaint will be shared with the governing body and or staff if appropriate.</w:t>
      </w:r>
    </w:p>
    <w:p w:rsidR="007D697A" w:rsidRDefault="007D697A" w:rsidP="00B057B1">
      <w:pPr>
        <w:pStyle w:val="BodyTextIndent"/>
        <w:widowControl/>
        <w:overflowPunct/>
        <w:autoSpaceDE/>
        <w:autoSpaceDN/>
        <w:adjustRightInd/>
        <w:spacing w:before="240" w:after="240"/>
        <w:ind w:left="720"/>
        <w:textAlignment w:val="auto"/>
        <w:rPr>
          <w:sz w:val="24"/>
          <w:szCs w:val="24"/>
        </w:rPr>
      </w:pPr>
      <w:r w:rsidRPr="007C0841">
        <w:rPr>
          <w:sz w:val="24"/>
          <w:szCs w:val="24"/>
        </w:rPr>
        <w:t>An admission that the school could have handled the situation better is not the same as an admission of negligence</w:t>
      </w:r>
      <w:bookmarkStart w:id="22" w:name="_Toc309043760"/>
      <w:r>
        <w:rPr>
          <w:sz w:val="24"/>
          <w:szCs w:val="24"/>
        </w:rPr>
        <w:t>.</w:t>
      </w:r>
    </w:p>
    <w:p w:rsidR="007D697A" w:rsidRPr="000530C6" w:rsidRDefault="007D697A" w:rsidP="000530C6">
      <w:pPr>
        <w:pStyle w:val="BodyTextIndent"/>
        <w:widowControl/>
        <w:numPr>
          <w:ilvl w:val="0"/>
          <w:numId w:val="24"/>
        </w:numPr>
        <w:overflowPunct/>
        <w:autoSpaceDE/>
        <w:autoSpaceDN/>
        <w:adjustRightInd/>
        <w:spacing w:before="240" w:after="240"/>
        <w:textAlignment w:val="auto"/>
        <w:rPr>
          <w:b/>
          <w:sz w:val="24"/>
          <w:szCs w:val="24"/>
        </w:rPr>
      </w:pPr>
      <w:r>
        <w:rPr>
          <w:b/>
          <w:szCs w:val="24"/>
        </w:rPr>
        <w:t>Time l</w:t>
      </w:r>
      <w:r w:rsidRPr="0030090F">
        <w:rPr>
          <w:b/>
          <w:szCs w:val="24"/>
        </w:rPr>
        <w:t>imits</w:t>
      </w:r>
      <w:bookmarkEnd w:id="22"/>
      <w:r w:rsidRPr="0030090F">
        <w:rPr>
          <w:b/>
          <w:szCs w:val="24"/>
        </w:rPr>
        <w:t xml:space="preserve"> and </w:t>
      </w:r>
      <w:r>
        <w:rPr>
          <w:b/>
          <w:szCs w:val="24"/>
        </w:rPr>
        <w:t>flexibility</w:t>
      </w:r>
    </w:p>
    <w:p w:rsidR="007D697A" w:rsidRDefault="007D697A" w:rsidP="00B057B1">
      <w:pPr>
        <w:pStyle w:val="BodyTextIndent"/>
        <w:widowControl/>
        <w:overflowPunct/>
        <w:autoSpaceDE/>
        <w:autoSpaceDN/>
        <w:adjustRightInd/>
        <w:spacing w:before="240" w:after="240"/>
        <w:ind w:left="720"/>
        <w:textAlignment w:val="auto"/>
        <w:rPr>
          <w:rFonts w:cs="Arial"/>
          <w:sz w:val="24"/>
          <w:szCs w:val="24"/>
        </w:rPr>
      </w:pPr>
      <w:r w:rsidRPr="000530C6">
        <w:rPr>
          <w:rFonts w:cs="Arial"/>
          <w:sz w:val="24"/>
          <w:szCs w:val="24"/>
        </w:rPr>
        <w:t>By their very nature, complaints may be unique and whilst it is important that this procedure is followed as closely as possible there may, in rare instances, be the need for some flexibility in its application in order to ensure a full and fair process for all concerned.</w:t>
      </w:r>
    </w:p>
    <w:p w:rsidR="007D697A" w:rsidRDefault="007D697A" w:rsidP="00B057B1">
      <w:pPr>
        <w:pStyle w:val="BodyTextIndent"/>
        <w:widowControl/>
        <w:overflowPunct/>
        <w:autoSpaceDE/>
        <w:autoSpaceDN/>
        <w:adjustRightInd/>
        <w:spacing w:before="240" w:after="240"/>
        <w:ind w:left="720"/>
        <w:textAlignment w:val="auto"/>
        <w:rPr>
          <w:rFonts w:cs="Arial"/>
          <w:sz w:val="24"/>
          <w:szCs w:val="24"/>
        </w:rPr>
      </w:pPr>
      <w:r w:rsidRPr="000E3ACF">
        <w:rPr>
          <w:rFonts w:cs="Arial"/>
          <w:sz w:val="24"/>
          <w:szCs w:val="24"/>
        </w:rPr>
        <w:lastRenderedPageBreak/>
        <w:t>Complaints will be considered, and resolved, as quickly and efficiently as possible</w:t>
      </w:r>
      <w:r>
        <w:rPr>
          <w:rFonts w:cs="Arial"/>
          <w:sz w:val="24"/>
          <w:szCs w:val="24"/>
        </w:rPr>
        <w:t>,</w:t>
      </w:r>
      <w:r w:rsidRPr="00483B87">
        <w:rPr>
          <w:rFonts w:cs="Arial"/>
          <w:sz w:val="24"/>
          <w:szCs w:val="24"/>
        </w:rPr>
        <w:t xml:space="preserve"> </w:t>
      </w:r>
      <w:r w:rsidRPr="000E3ACF">
        <w:rPr>
          <w:rFonts w:cs="Arial"/>
          <w:sz w:val="24"/>
          <w:szCs w:val="24"/>
        </w:rPr>
        <w:t>balanced</w:t>
      </w:r>
      <w:r>
        <w:rPr>
          <w:rFonts w:cs="Arial"/>
          <w:sz w:val="24"/>
          <w:szCs w:val="24"/>
        </w:rPr>
        <w:t xml:space="preserve"> against</w:t>
      </w:r>
      <w:r w:rsidRPr="000E3ACF">
        <w:rPr>
          <w:rFonts w:cs="Arial"/>
          <w:sz w:val="24"/>
          <w:szCs w:val="24"/>
        </w:rPr>
        <w:t xml:space="preserve"> realistic expectations. </w:t>
      </w:r>
      <w:r>
        <w:rPr>
          <w:rFonts w:cs="Arial"/>
          <w:sz w:val="24"/>
          <w:szCs w:val="24"/>
        </w:rPr>
        <w:t>T</w:t>
      </w:r>
      <w:r w:rsidRPr="000E3ACF">
        <w:rPr>
          <w:rFonts w:cs="Arial"/>
          <w:sz w:val="24"/>
          <w:szCs w:val="24"/>
        </w:rPr>
        <w:t>ime limits for each action have been provided</w:t>
      </w:r>
      <w:r>
        <w:rPr>
          <w:rFonts w:cs="Arial"/>
          <w:sz w:val="24"/>
          <w:szCs w:val="24"/>
        </w:rPr>
        <w:t xml:space="preserve"> within each stage. </w:t>
      </w:r>
      <w:r w:rsidRPr="000E3ACF">
        <w:rPr>
          <w:rFonts w:cs="Arial"/>
          <w:sz w:val="24"/>
          <w:szCs w:val="24"/>
        </w:rPr>
        <w:t xml:space="preserve"> </w:t>
      </w:r>
      <w:r>
        <w:rPr>
          <w:rFonts w:cs="Arial"/>
          <w:sz w:val="24"/>
          <w:szCs w:val="24"/>
        </w:rPr>
        <w:t xml:space="preserve"> On occasion, there may </w:t>
      </w:r>
      <w:r w:rsidRPr="000E3ACF">
        <w:rPr>
          <w:rFonts w:cs="Arial"/>
          <w:sz w:val="24"/>
          <w:szCs w:val="24"/>
        </w:rPr>
        <w:t>b</w:t>
      </w:r>
      <w:r>
        <w:rPr>
          <w:rFonts w:cs="Arial"/>
          <w:sz w:val="24"/>
          <w:szCs w:val="24"/>
        </w:rPr>
        <w:t>e the need for some flexibility.  For example, if there is a need for</w:t>
      </w:r>
      <w:r w:rsidRPr="000E3ACF">
        <w:rPr>
          <w:rFonts w:cs="Arial"/>
          <w:sz w:val="24"/>
          <w:szCs w:val="24"/>
        </w:rPr>
        <w:t xml:space="preserve"> further meetings between the complainant and the member of staff directly involved and</w:t>
      </w:r>
      <w:r>
        <w:rPr>
          <w:rFonts w:cs="Arial"/>
          <w:sz w:val="24"/>
          <w:szCs w:val="24"/>
        </w:rPr>
        <w:t xml:space="preserve"> or further investigations are</w:t>
      </w:r>
      <w:r w:rsidRPr="000E3ACF">
        <w:rPr>
          <w:rFonts w:cs="Arial"/>
          <w:sz w:val="24"/>
          <w:szCs w:val="24"/>
        </w:rPr>
        <w:t xml:space="preserve"> required.</w:t>
      </w:r>
      <w:r>
        <w:rPr>
          <w:rFonts w:cs="Arial"/>
          <w:sz w:val="24"/>
          <w:szCs w:val="24"/>
        </w:rPr>
        <w:t xml:space="preserve">   </w:t>
      </w:r>
    </w:p>
    <w:p w:rsidR="007D697A" w:rsidRPr="000530C6" w:rsidRDefault="007D697A" w:rsidP="00B057B1">
      <w:pPr>
        <w:pStyle w:val="BodyTextIndent"/>
        <w:widowControl/>
        <w:overflowPunct/>
        <w:autoSpaceDE/>
        <w:autoSpaceDN/>
        <w:adjustRightInd/>
        <w:spacing w:before="240" w:after="240"/>
        <w:ind w:left="720"/>
        <w:textAlignment w:val="auto"/>
        <w:rPr>
          <w:b/>
          <w:sz w:val="24"/>
          <w:szCs w:val="24"/>
        </w:rPr>
      </w:pPr>
      <w:r w:rsidRPr="00483B87">
        <w:rPr>
          <w:rFonts w:cs="Arial"/>
          <w:b/>
          <w:sz w:val="24"/>
          <w:szCs w:val="24"/>
        </w:rPr>
        <w:t>It is important that all parties are aware of any deviations in timescales and the reasons for them</w:t>
      </w:r>
      <w:r>
        <w:rPr>
          <w:rFonts w:cs="Arial"/>
          <w:sz w:val="24"/>
          <w:szCs w:val="24"/>
        </w:rPr>
        <w:t xml:space="preserve">.   </w:t>
      </w:r>
      <w:r w:rsidRPr="00BB13B6">
        <w:rPr>
          <w:rFonts w:cs="Arial"/>
          <w:b/>
          <w:sz w:val="24"/>
          <w:szCs w:val="24"/>
        </w:rPr>
        <w:t>Proposed alterations to timescales should be notified in advance and reasons given.</w:t>
      </w:r>
    </w:p>
    <w:p w:rsidR="007D697A" w:rsidRDefault="007D697A" w:rsidP="00B057B1">
      <w:pPr>
        <w:keepNext/>
        <w:keepLines/>
        <w:widowControl/>
        <w:overflowPunct/>
        <w:autoSpaceDE/>
        <w:autoSpaceDN/>
        <w:adjustRightInd/>
        <w:spacing w:before="240" w:after="240"/>
        <w:ind w:left="720"/>
        <w:textAlignment w:val="auto"/>
        <w:rPr>
          <w:rFonts w:cs="Arial"/>
          <w:sz w:val="24"/>
          <w:szCs w:val="24"/>
        </w:rPr>
      </w:pPr>
      <w:r>
        <w:rPr>
          <w:rFonts w:cs="Arial"/>
          <w:sz w:val="24"/>
          <w:szCs w:val="24"/>
        </w:rPr>
        <w:t xml:space="preserve">All time scales refer to </w:t>
      </w:r>
      <w:r w:rsidRPr="00483B87">
        <w:rPr>
          <w:rFonts w:cs="Arial"/>
          <w:b/>
          <w:sz w:val="24"/>
          <w:szCs w:val="24"/>
        </w:rPr>
        <w:t>working school days</w:t>
      </w:r>
      <w:r>
        <w:rPr>
          <w:rFonts w:cs="Arial"/>
          <w:b/>
          <w:sz w:val="24"/>
          <w:szCs w:val="24"/>
        </w:rPr>
        <w:t xml:space="preserve">, </w:t>
      </w:r>
      <w:r w:rsidRPr="00483B87">
        <w:rPr>
          <w:rFonts w:cs="Arial"/>
          <w:sz w:val="24"/>
          <w:szCs w:val="24"/>
        </w:rPr>
        <w:t>for this school</w:t>
      </w:r>
      <w:r>
        <w:rPr>
          <w:rFonts w:cs="Arial"/>
          <w:b/>
          <w:sz w:val="24"/>
          <w:szCs w:val="24"/>
        </w:rPr>
        <w:t xml:space="preserve">, </w:t>
      </w:r>
      <w:r>
        <w:rPr>
          <w:rFonts w:cs="Arial"/>
          <w:sz w:val="24"/>
          <w:szCs w:val="24"/>
        </w:rPr>
        <w:t>excluding school holidays, inset days and bank holidays.</w:t>
      </w:r>
    </w:p>
    <w:p w:rsidR="007D697A" w:rsidRPr="007D2DA8" w:rsidRDefault="007D697A" w:rsidP="007D2DA8">
      <w:pPr>
        <w:pStyle w:val="ListParagraph"/>
        <w:keepNext/>
        <w:keepLines/>
        <w:widowControl/>
        <w:numPr>
          <w:ilvl w:val="0"/>
          <w:numId w:val="24"/>
        </w:numPr>
        <w:overflowPunct/>
        <w:autoSpaceDE/>
        <w:autoSpaceDN/>
        <w:adjustRightInd/>
        <w:spacing w:before="240" w:after="240"/>
        <w:textAlignment w:val="auto"/>
        <w:rPr>
          <w:rFonts w:cs="Arial"/>
          <w:b/>
          <w:sz w:val="24"/>
          <w:szCs w:val="24"/>
        </w:rPr>
      </w:pPr>
      <w:r w:rsidRPr="007D2DA8">
        <w:rPr>
          <w:rFonts w:cs="Arial"/>
          <w:b/>
          <w:sz w:val="24"/>
          <w:szCs w:val="24"/>
        </w:rPr>
        <w:t xml:space="preserve">Convening a </w:t>
      </w:r>
      <w:r>
        <w:rPr>
          <w:rFonts w:cs="Arial"/>
          <w:b/>
          <w:sz w:val="24"/>
          <w:szCs w:val="24"/>
        </w:rPr>
        <w:t>c</w:t>
      </w:r>
      <w:r w:rsidRPr="007D2DA8">
        <w:rPr>
          <w:rFonts w:cs="Arial"/>
          <w:b/>
          <w:sz w:val="24"/>
          <w:szCs w:val="24"/>
        </w:rPr>
        <w:t xml:space="preserve">omplaints </w:t>
      </w:r>
      <w:r w:rsidR="00D13925">
        <w:rPr>
          <w:rFonts w:cs="Arial"/>
          <w:b/>
          <w:sz w:val="24"/>
          <w:szCs w:val="24"/>
        </w:rPr>
        <w:t>committee</w:t>
      </w:r>
    </w:p>
    <w:p w:rsidR="007D697A" w:rsidRPr="000530C6" w:rsidRDefault="007D697A" w:rsidP="00B057B1">
      <w:pPr>
        <w:widowControl/>
        <w:overflowPunct/>
        <w:autoSpaceDE/>
        <w:autoSpaceDN/>
        <w:adjustRightInd/>
        <w:ind w:left="720"/>
        <w:textAlignment w:val="auto"/>
        <w:rPr>
          <w:rFonts w:cs="Arial"/>
          <w:i/>
          <w:sz w:val="24"/>
          <w:szCs w:val="24"/>
        </w:rPr>
      </w:pPr>
      <w:r w:rsidRPr="000530C6">
        <w:rPr>
          <w:rFonts w:cs="Arial"/>
          <w:sz w:val="24"/>
          <w:szCs w:val="24"/>
        </w:rPr>
        <w:t xml:space="preserve">The </w:t>
      </w:r>
      <w:r w:rsidRPr="000530C6">
        <w:rPr>
          <w:rFonts w:cs="Arial"/>
          <w:b/>
          <w:sz w:val="24"/>
          <w:szCs w:val="24"/>
        </w:rPr>
        <w:t>full governing body</w:t>
      </w:r>
      <w:r w:rsidRPr="000530C6">
        <w:rPr>
          <w:rFonts w:cs="Arial"/>
          <w:sz w:val="24"/>
          <w:szCs w:val="24"/>
        </w:rPr>
        <w:t xml:space="preserve"> should review the establishment, terms of reference, constitution and membership of the </w:t>
      </w:r>
      <w:r>
        <w:rPr>
          <w:rFonts w:cs="Arial"/>
          <w:sz w:val="24"/>
          <w:szCs w:val="24"/>
        </w:rPr>
        <w:t>c</w:t>
      </w:r>
      <w:r w:rsidRPr="000530C6">
        <w:rPr>
          <w:rFonts w:cs="Arial"/>
          <w:sz w:val="24"/>
          <w:szCs w:val="24"/>
        </w:rPr>
        <w:t xml:space="preserve">omplaints </w:t>
      </w:r>
      <w:r w:rsidRPr="000530C6">
        <w:rPr>
          <w:rFonts w:cs="Arial"/>
          <w:b/>
          <w:sz w:val="24"/>
          <w:szCs w:val="24"/>
        </w:rPr>
        <w:t>annually</w:t>
      </w:r>
      <w:r w:rsidRPr="000530C6">
        <w:rPr>
          <w:rFonts w:cs="Arial"/>
          <w:sz w:val="24"/>
          <w:szCs w:val="24"/>
        </w:rPr>
        <w:t>, as with any other</w:t>
      </w:r>
      <w:r w:rsidR="00D13925">
        <w:rPr>
          <w:rFonts w:cs="Arial"/>
          <w:sz w:val="24"/>
          <w:szCs w:val="24"/>
        </w:rPr>
        <w:t xml:space="preserve"> committee. The committee</w:t>
      </w:r>
      <w:r w:rsidRPr="000530C6">
        <w:rPr>
          <w:rFonts w:cs="Arial"/>
          <w:sz w:val="24"/>
          <w:szCs w:val="24"/>
        </w:rPr>
        <w:t xml:space="preserve"> must have a Chair who is appointed either by the f</w:t>
      </w:r>
      <w:r w:rsidR="00D13925">
        <w:rPr>
          <w:rFonts w:cs="Arial"/>
          <w:sz w:val="24"/>
          <w:szCs w:val="24"/>
        </w:rPr>
        <w:t>ull governing body, or the committee</w:t>
      </w:r>
      <w:r w:rsidRPr="000530C6">
        <w:rPr>
          <w:rFonts w:cs="Arial"/>
          <w:sz w:val="24"/>
          <w:szCs w:val="24"/>
        </w:rPr>
        <w:t xml:space="preserve">.  The governing body must appoint a clerk to the </w:t>
      </w:r>
      <w:r w:rsidR="00D13925">
        <w:rPr>
          <w:rFonts w:cs="Arial"/>
          <w:sz w:val="24"/>
          <w:szCs w:val="24"/>
        </w:rPr>
        <w:t xml:space="preserve">committee </w:t>
      </w:r>
      <w:r w:rsidRPr="000530C6">
        <w:rPr>
          <w:rFonts w:cs="Arial"/>
          <w:sz w:val="24"/>
          <w:szCs w:val="24"/>
        </w:rPr>
        <w:t>who must tak</w:t>
      </w:r>
      <w:r w:rsidR="00D13925">
        <w:rPr>
          <w:rFonts w:cs="Arial"/>
          <w:sz w:val="24"/>
          <w:szCs w:val="24"/>
        </w:rPr>
        <w:t>e minutes.  Members of the committee</w:t>
      </w:r>
      <w:r w:rsidRPr="000530C6">
        <w:rPr>
          <w:rFonts w:cs="Arial"/>
          <w:sz w:val="24"/>
          <w:szCs w:val="24"/>
        </w:rPr>
        <w:t xml:space="preserve">, as established by the full governing body, have a </w:t>
      </w:r>
      <w:r w:rsidR="00D13925">
        <w:rPr>
          <w:rFonts w:cs="Arial"/>
          <w:sz w:val="24"/>
          <w:szCs w:val="24"/>
        </w:rPr>
        <w:t>right to attend the committee</w:t>
      </w:r>
      <w:r w:rsidRPr="000530C6">
        <w:rPr>
          <w:rFonts w:cs="Arial"/>
          <w:sz w:val="24"/>
          <w:szCs w:val="24"/>
        </w:rPr>
        <w:t xml:space="preserve"> unless, for example, they have p</w:t>
      </w:r>
      <w:r>
        <w:rPr>
          <w:rFonts w:cs="Arial"/>
          <w:sz w:val="24"/>
          <w:szCs w:val="24"/>
        </w:rPr>
        <w:t>rior involvement as stated below</w:t>
      </w:r>
      <w:r w:rsidRPr="000530C6">
        <w:rPr>
          <w:rFonts w:cs="Arial"/>
          <w:sz w:val="24"/>
          <w:szCs w:val="24"/>
        </w:rPr>
        <w:t xml:space="preserve">.  Governors should follow the procedures as outlined in the </w:t>
      </w:r>
      <w:r w:rsidRPr="000530C6">
        <w:rPr>
          <w:rFonts w:cs="Arial"/>
          <w:b/>
          <w:sz w:val="24"/>
          <w:szCs w:val="24"/>
        </w:rPr>
        <w:t>Governors Guide to the Law</w:t>
      </w:r>
      <w:r w:rsidRPr="000530C6">
        <w:rPr>
          <w:rFonts w:cs="Arial"/>
          <w:sz w:val="24"/>
          <w:szCs w:val="24"/>
        </w:rPr>
        <w:t xml:space="preserve"> regarding committees (this term is inter-changeable with “panel”).</w:t>
      </w:r>
    </w:p>
    <w:p w:rsidR="007D697A" w:rsidRPr="000530C6" w:rsidRDefault="007D697A" w:rsidP="00B057B1">
      <w:pPr>
        <w:widowControl/>
        <w:overflowPunct/>
        <w:autoSpaceDE/>
        <w:autoSpaceDN/>
        <w:adjustRightInd/>
        <w:ind w:left="720"/>
        <w:textAlignment w:val="auto"/>
        <w:rPr>
          <w:rFonts w:cs="Arial"/>
          <w:sz w:val="24"/>
          <w:szCs w:val="24"/>
        </w:rPr>
      </w:pPr>
    </w:p>
    <w:p w:rsidR="007D697A" w:rsidRPr="000530C6" w:rsidRDefault="007D697A" w:rsidP="00B057B1">
      <w:pPr>
        <w:widowControl/>
        <w:overflowPunct/>
        <w:autoSpaceDE/>
        <w:autoSpaceDN/>
        <w:adjustRightInd/>
        <w:ind w:left="720"/>
        <w:textAlignment w:val="auto"/>
        <w:rPr>
          <w:rFonts w:cs="Arial"/>
          <w:i/>
          <w:sz w:val="24"/>
          <w:szCs w:val="24"/>
        </w:rPr>
      </w:pPr>
      <w:r w:rsidRPr="000530C6">
        <w:rPr>
          <w:rFonts w:cs="Arial"/>
          <w:sz w:val="24"/>
          <w:szCs w:val="24"/>
        </w:rPr>
        <w:t xml:space="preserve">Governing </w:t>
      </w:r>
      <w:r>
        <w:rPr>
          <w:rFonts w:cs="Arial"/>
          <w:sz w:val="24"/>
          <w:szCs w:val="24"/>
        </w:rPr>
        <w:t>b</w:t>
      </w:r>
      <w:r w:rsidR="00D13925">
        <w:rPr>
          <w:rFonts w:cs="Arial"/>
          <w:sz w:val="24"/>
          <w:szCs w:val="24"/>
        </w:rPr>
        <w:t>ody committees</w:t>
      </w:r>
      <w:r w:rsidRPr="000530C6">
        <w:rPr>
          <w:rFonts w:cs="Arial"/>
          <w:sz w:val="24"/>
          <w:szCs w:val="24"/>
        </w:rPr>
        <w:t xml:space="preserve"> should be independent and impartial and seen to be so.  </w:t>
      </w:r>
      <w:r w:rsidR="00D13925">
        <w:rPr>
          <w:rFonts w:cs="Arial"/>
          <w:sz w:val="24"/>
          <w:szCs w:val="24"/>
        </w:rPr>
        <w:t>No governor may sit on the committee</w:t>
      </w:r>
      <w:r w:rsidRPr="000530C6">
        <w:rPr>
          <w:rFonts w:cs="Arial"/>
          <w:sz w:val="24"/>
          <w:szCs w:val="24"/>
        </w:rPr>
        <w:t xml:space="preserve"> if they have had prior involvement in the complaint or in the circumstances surrounding it.  There should be clear arrangements should a member of the </w:t>
      </w:r>
      <w:r w:rsidR="00D13925">
        <w:rPr>
          <w:rFonts w:cs="Arial"/>
          <w:sz w:val="24"/>
          <w:szCs w:val="24"/>
        </w:rPr>
        <w:t xml:space="preserve">committee </w:t>
      </w:r>
      <w:r w:rsidRPr="000530C6">
        <w:rPr>
          <w:rFonts w:cs="Arial"/>
          <w:sz w:val="24"/>
          <w:szCs w:val="24"/>
        </w:rPr>
        <w:t xml:space="preserve">be unable to serve, such as, the first three available governors alphabetically.  In </w:t>
      </w:r>
      <w:r w:rsidR="00D13925">
        <w:rPr>
          <w:rFonts w:cs="Arial"/>
          <w:sz w:val="24"/>
          <w:szCs w:val="24"/>
        </w:rPr>
        <w:t>deciding the make-up of the committee</w:t>
      </w:r>
      <w:r w:rsidRPr="000530C6">
        <w:rPr>
          <w:rFonts w:cs="Arial"/>
          <w:sz w:val="24"/>
          <w:szCs w:val="24"/>
        </w:rPr>
        <w:t xml:space="preserve">, governors need to try to ensure that it is a cross-section of the categories of governor and sensitive to issues of race, gender etc. </w:t>
      </w:r>
    </w:p>
    <w:p w:rsidR="007D697A" w:rsidRDefault="007D697A" w:rsidP="007829B5">
      <w:pPr>
        <w:pStyle w:val="Heading1"/>
        <w:rPr>
          <w:rFonts w:cs="Arial"/>
          <w:lang w:val="en-US"/>
        </w:rPr>
      </w:pPr>
    </w:p>
    <w:p w:rsidR="007D697A" w:rsidRDefault="007D697A" w:rsidP="00AE3CD5">
      <w:pPr>
        <w:rPr>
          <w:lang w:val="en-US"/>
        </w:rPr>
      </w:pPr>
    </w:p>
    <w:p w:rsidR="007D697A" w:rsidRDefault="007D697A" w:rsidP="00AE3CD5">
      <w:pPr>
        <w:rPr>
          <w:lang w:val="en-US"/>
        </w:rPr>
      </w:pPr>
    </w:p>
    <w:p w:rsidR="007D697A" w:rsidRDefault="007D697A" w:rsidP="00AE3CD5">
      <w:pPr>
        <w:rPr>
          <w:lang w:val="en-US"/>
        </w:rPr>
      </w:pPr>
    </w:p>
    <w:p w:rsidR="007D697A" w:rsidRDefault="007D697A" w:rsidP="00AE3CD5">
      <w:pPr>
        <w:rPr>
          <w:lang w:val="en-US"/>
        </w:rPr>
      </w:pPr>
    </w:p>
    <w:p w:rsidR="00B057B1" w:rsidRDefault="00B057B1">
      <w:pPr>
        <w:widowControl/>
        <w:overflowPunct/>
        <w:autoSpaceDE/>
        <w:autoSpaceDN/>
        <w:adjustRightInd/>
        <w:textAlignment w:val="auto"/>
        <w:rPr>
          <w:lang w:val="en-US"/>
        </w:rPr>
      </w:pPr>
      <w:r>
        <w:rPr>
          <w:lang w:val="en-US"/>
        </w:rPr>
        <w:br w:type="page"/>
      </w:r>
    </w:p>
    <w:p w:rsidR="007D697A" w:rsidRDefault="007D697A" w:rsidP="007829B5">
      <w:pPr>
        <w:pStyle w:val="Heading2"/>
        <w:rPr>
          <w:szCs w:val="24"/>
        </w:rPr>
      </w:pPr>
      <w:bookmarkStart w:id="23" w:name="_Toc309043762"/>
      <w:bookmarkStart w:id="24" w:name="_Toc354986647"/>
      <w:bookmarkStart w:id="25" w:name="_Toc354986686"/>
      <w:r>
        <w:rPr>
          <w:szCs w:val="24"/>
        </w:rPr>
        <w:lastRenderedPageBreak/>
        <w:t>The Stages of c</w:t>
      </w:r>
      <w:r w:rsidRPr="007C0841">
        <w:rPr>
          <w:szCs w:val="24"/>
        </w:rPr>
        <w:t>omplaints</w:t>
      </w:r>
      <w:bookmarkEnd w:id="23"/>
      <w:bookmarkEnd w:id="24"/>
      <w:bookmarkEnd w:id="25"/>
    </w:p>
    <w:p w:rsidR="007D697A" w:rsidRPr="007C0841" w:rsidRDefault="007D697A" w:rsidP="007829B5">
      <w:pPr>
        <w:pStyle w:val="BodyText2"/>
        <w:widowControl/>
        <w:overflowPunct/>
        <w:autoSpaceDE/>
        <w:autoSpaceDN/>
        <w:adjustRightInd/>
        <w:spacing w:before="240" w:after="240"/>
        <w:textAlignment w:val="auto"/>
        <w:rPr>
          <w:rFonts w:cs="Arial"/>
          <w:b w:val="0"/>
          <w:sz w:val="24"/>
          <w:szCs w:val="24"/>
        </w:rPr>
      </w:pPr>
      <w:r>
        <w:rPr>
          <w:rFonts w:cs="Arial"/>
          <w:b w:val="0"/>
          <w:sz w:val="24"/>
          <w:szCs w:val="24"/>
        </w:rPr>
        <w:t>There are three stages:</w:t>
      </w:r>
      <w:r w:rsidRPr="007C0841">
        <w:rPr>
          <w:rFonts w:cs="Arial"/>
          <w:b w:val="0"/>
          <w:sz w:val="24"/>
          <w:szCs w:val="24"/>
        </w:rPr>
        <w:t xml:space="preserve">  </w:t>
      </w:r>
    </w:p>
    <w:p w:rsidR="007D697A" w:rsidRPr="00804B79" w:rsidRDefault="007D697A" w:rsidP="00804B79">
      <w:pPr>
        <w:pStyle w:val="BodyText"/>
        <w:numPr>
          <w:ilvl w:val="0"/>
          <w:numId w:val="4"/>
        </w:numPr>
        <w:tabs>
          <w:tab w:val="left" w:pos="709"/>
          <w:tab w:val="left" w:pos="2431"/>
        </w:tabs>
        <w:spacing w:before="120" w:after="120"/>
        <w:ind w:left="2431" w:hanging="1722"/>
        <w:rPr>
          <w:sz w:val="24"/>
          <w:szCs w:val="24"/>
        </w:rPr>
      </w:pPr>
      <w:r w:rsidRPr="00804B79">
        <w:rPr>
          <w:sz w:val="24"/>
          <w:szCs w:val="24"/>
          <w:u w:val="single"/>
        </w:rPr>
        <w:t>Stage one</w:t>
      </w:r>
      <w:r w:rsidR="00804B79">
        <w:rPr>
          <w:sz w:val="24"/>
          <w:szCs w:val="24"/>
        </w:rPr>
        <w:t xml:space="preserve">:   </w:t>
      </w:r>
      <w:r w:rsidRPr="00804B79">
        <w:rPr>
          <w:sz w:val="24"/>
          <w:szCs w:val="24"/>
        </w:rPr>
        <w:t>Complainant discusses the matter with an appropriate member of staff such as: the person against whom the complaint is being made (if appropriate and only if an adult), the complaints co-coordinator (if the school has one), a senior member of staff, or the head teacher.</w:t>
      </w:r>
    </w:p>
    <w:p w:rsidR="007D697A" w:rsidRPr="007C0841" w:rsidRDefault="007D697A" w:rsidP="00D2090A">
      <w:pPr>
        <w:pStyle w:val="BodyText"/>
        <w:tabs>
          <w:tab w:val="left" w:pos="1083"/>
          <w:tab w:val="left" w:pos="2431"/>
        </w:tabs>
        <w:spacing w:before="120" w:after="120"/>
        <w:ind w:left="1080"/>
        <w:rPr>
          <w:sz w:val="24"/>
          <w:szCs w:val="24"/>
        </w:rPr>
      </w:pPr>
    </w:p>
    <w:p w:rsidR="007D697A" w:rsidRPr="00DB2D9B" w:rsidRDefault="007D697A" w:rsidP="00DB2D9B">
      <w:pPr>
        <w:pStyle w:val="BodyText"/>
        <w:numPr>
          <w:ilvl w:val="0"/>
          <w:numId w:val="4"/>
        </w:numPr>
        <w:tabs>
          <w:tab w:val="clear" w:pos="1080"/>
          <w:tab w:val="left" w:pos="1083"/>
          <w:tab w:val="left" w:pos="2432"/>
        </w:tabs>
        <w:spacing w:before="120" w:after="120"/>
        <w:contextualSpacing/>
        <w:rPr>
          <w:rFonts w:cs="Arial"/>
          <w:sz w:val="24"/>
          <w:szCs w:val="24"/>
        </w:rPr>
      </w:pPr>
      <w:r w:rsidRPr="00C46348">
        <w:rPr>
          <w:rFonts w:cs="Arial"/>
          <w:sz w:val="24"/>
          <w:szCs w:val="24"/>
          <w:u w:val="single"/>
        </w:rPr>
        <w:t>Stage two</w:t>
      </w:r>
      <w:r>
        <w:rPr>
          <w:rFonts w:cs="Arial"/>
          <w:sz w:val="24"/>
          <w:szCs w:val="24"/>
        </w:rPr>
        <w:t>:  Complaint investigated</w:t>
      </w:r>
      <w:r w:rsidRPr="007C0841">
        <w:rPr>
          <w:rFonts w:cs="Arial"/>
          <w:sz w:val="24"/>
          <w:szCs w:val="24"/>
        </w:rPr>
        <w:t xml:space="preserve"> by</w:t>
      </w:r>
      <w:r w:rsidR="00DB2D9B">
        <w:rPr>
          <w:rFonts w:cs="Arial"/>
          <w:sz w:val="24"/>
          <w:szCs w:val="24"/>
        </w:rPr>
        <w:t xml:space="preserve"> the</w:t>
      </w:r>
      <w:r w:rsidRPr="00DB2D9B">
        <w:rPr>
          <w:rFonts w:cs="Arial"/>
          <w:b/>
          <w:sz w:val="24"/>
          <w:szCs w:val="24"/>
        </w:rPr>
        <w:t xml:space="preserve"> </w:t>
      </w:r>
      <w:r w:rsidRPr="00DB2D9B">
        <w:rPr>
          <w:rFonts w:cs="Arial"/>
          <w:sz w:val="24"/>
          <w:szCs w:val="24"/>
        </w:rPr>
        <w:t xml:space="preserve">chair of governors </w:t>
      </w:r>
    </w:p>
    <w:p w:rsidR="007D697A" w:rsidRPr="00C46348" w:rsidRDefault="007D697A" w:rsidP="00D2090A">
      <w:pPr>
        <w:pStyle w:val="BodyText"/>
        <w:tabs>
          <w:tab w:val="left" w:pos="1083"/>
          <w:tab w:val="left" w:pos="2432"/>
        </w:tabs>
        <w:spacing w:before="120" w:after="120"/>
        <w:ind w:left="1440"/>
        <w:rPr>
          <w:rFonts w:cs="Arial"/>
          <w:sz w:val="24"/>
          <w:szCs w:val="24"/>
        </w:rPr>
      </w:pPr>
    </w:p>
    <w:p w:rsidR="007D697A" w:rsidRPr="00AE3CD5" w:rsidRDefault="007D697A" w:rsidP="00804B79">
      <w:pPr>
        <w:pStyle w:val="BodyText"/>
        <w:numPr>
          <w:ilvl w:val="0"/>
          <w:numId w:val="4"/>
        </w:numPr>
        <w:tabs>
          <w:tab w:val="left" w:pos="2432"/>
        </w:tabs>
        <w:spacing w:before="120" w:after="120"/>
        <w:contextualSpacing/>
        <w:rPr>
          <w:rFonts w:cs="Arial"/>
          <w:sz w:val="24"/>
          <w:szCs w:val="24"/>
        </w:rPr>
      </w:pPr>
      <w:r w:rsidRPr="00B9415A">
        <w:rPr>
          <w:sz w:val="24"/>
          <w:szCs w:val="24"/>
          <w:u w:val="single"/>
        </w:rPr>
        <w:t>Stage three</w:t>
      </w:r>
      <w:r w:rsidR="00804B79">
        <w:rPr>
          <w:sz w:val="24"/>
          <w:szCs w:val="24"/>
        </w:rPr>
        <w:t>:</w:t>
      </w:r>
      <w:r w:rsidR="00804B79">
        <w:rPr>
          <w:sz w:val="24"/>
          <w:szCs w:val="24"/>
        </w:rPr>
        <w:tab/>
        <w:t>C</w:t>
      </w:r>
      <w:r w:rsidRPr="00B9415A">
        <w:rPr>
          <w:sz w:val="24"/>
          <w:szCs w:val="24"/>
        </w:rPr>
        <w:t xml:space="preserve">omplaint heard by governing body’s complaints </w:t>
      </w:r>
    </w:p>
    <w:p w:rsidR="007D697A" w:rsidRDefault="007D697A" w:rsidP="00804B79">
      <w:pPr>
        <w:pStyle w:val="BodyText"/>
        <w:tabs>
          <w:tab w:val="left" w:pos="2432"/>
        </w:tabs>
        <w:spacing w:before="120" w:after="120"/>
        <w:contextualSpacing/>
        <w:rPr>
          <w:sz w:val="24"/>
          <w:szCs w:val="24"/>
        </w:rPr>
      </w:pPr>
      <w:r>
        <w:rPr>
          <w:sz w:val="24"/>
          <w:szCs w:val="24"/>
        </w:rPr>
        <w:tab/>
      </w:r>
      <w:r w:rsidR="00804B79">
        <w:rPr>
          <w:sz w:val="24"/>
          <w:szCs w:val="24"/>
        </w:rPr>
        <w:t>C</w:t>
      </w:r>
      <w:r w:rsidR="00797675">
        <w:rPr>
          <w:sz w:val="24"/>
          <w:szCs w:val="24"/>
        </w:rPr>
        <w:t>ommittee</w:t>
      </w:r>
    </w:p>
    <w:p w:rsidR="00804B79" w:rsidRPr="00B9415A" w:rsidRDefault="00804B79" w:rsidP="00804B79">
      <w:pPr>
        <w:pStyle w:val="BodyText"/>
        <w:tabs>
          <w:tab w:val="left" w:pos="2432"/>
        </w:tabs>
        <w:spacing w:before="120" w:after="120"/>
        <w:contextualSpacing/>
        <w:rPr>
          <w:rFonts w:cs="Arial"/>
          <w:sz w:val="24"/>
          <w:szCs w:val="24"/>
        </w:rPr>
      </w:pPr>
    </w:p>
    <w:p w:rsidR="007D697A" w:rsidRDefault="00FC36D3" w:rsidP="00604833">
      <w:pPr>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b/>
          <w:sz w:val="24"/>
          <w:szCs w:val="24"/>
          <w:u w:val="single"/>
        </w:rPr>
      </w:pPr>
      <w:r w:rsidRPr="00114755">
        <w:rPr>
          <w:b/>
          <w:sz w:val="24"/>
          <w:szCs w:val="24"/>
          <w:u w:val="single"/>
        </w:rPr>
        <w:t>STAGE ONE</w:t>
      </w:r>
    </w:p>
    <w:p w:rsidR="007D697A" w:rsidRPr="00A51CA1" w:rsidRDefault="007D697A" w:rsidP="00604833">
      <w:pPr>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b/>
          <w:sz w:val="24"/>
          <w:szCs w:val="24"/>
        </w:rPr>
      </w:pPr>
      <w:r w:rsidRPr="00A51CA1">
        <w:rPr>
          <w:b/>
          <w:sz w:val="24"/>
          <w:szCs w:val="24"/>
        </w:rPr>
        <w:t>Informal stage</w:t>
      </w:r>
    </w:p>
    <w:p w:rsidR="007D697A" w:rsidRPr="007C0841"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sidRPr="007C0841">
        <w:rPr>
          <w:rFonts w:cs="Arial"/>
          <w:sz w:val="24"/>
          <w:szCs w:val="24"/>
        </w:rPr>
        <w:t>It is in everyone’s interest that complaints are resolved at the earliest possible stage</w:t>
      </w:r>
      <w:r>
        <w:rPr>
          <w:rFonts w:cs="Arial"/>
          <w:sz w:val="24"/>
          <w:szCs w:val="24"/>
        </w:rPr>
        <w:t xml:space="preserve"> and preferably with the person about whom the complaint has been made</w:t>
      </w:r>
      <w:r w:rsidRPr="007C0841">
        <w:rPr>
          <w:rFonts w:cs="Arial"/>
          <w:sz w:val="24"/>
          <w:szCs w:val="24"/>
        </w:rPr>
        <w:t>.</w:t>
      </w:r>
    </w:p>
    <w:p w:rsidR="007D697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Pr>
          <w:rFonts w:cs="Arial"/>
          <w:sz w:val="24"/>
          <w:szCs w:val="24"/>
        </w:rPr>
        <w:t xml:space="preserve">The complainant will discuss the matter with an appropriate member of staff such as: the person against whom the complaint is being made (if appropriate and only if an adult) head teacher, senior member of staff or complaints co-ordinator.  </w:t>
      </w:r>
    </w:p>
    <w:p w:rsidR="007D697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Pr="007D2DA8"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 w:val="24"/>
          <w:szCs w:val="24"/>
        </w:rPr>
      </w:pPr>
      <w:r w:rsidRPr="007D2DA8">
        <w:rPr>
          <w:rFonts w:cs="Arial"/>
          <w:b/>
          <w:sz w:val="24"/>
          <w:szCs w:val="24"/>
        </w:rPr>
        <w:t>If the complainant is unsure who to discuss the matter with, they should contact the school office or the head teacher for clarification.</w:t>
      </w:r>
    </w:p>
    <w:p w:rsidR="007D697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Pr>
          <w:rFonts w:cs="Arial"/>
          <w:sz w:val="24"/>
          <w:szCs w:val="24"/>
        </w:rPr>
        <w:t>The matter will be looked into thoroughly.</w:t>
      </w:r>
      <w:r w:rsidRPr="008E2F07">
        <w:rPr>
          <w:rFonts w:cs="Arial"/>
          <w:sz w:val="24"/>
          <w:szCs w:val="24"/>
        </w:rPr>
        <w:t xml:space="preserve"> </w:t>
      </w:r>
      <w:r>
        <w:rPr>
          <w:rFonts w:cs="Arial"/>
          <w:sz w:val="24"/>
          <w:szCs w:val="24"/>
        </w:rPr>
        <w:t xml:space="preserve">The complainant will be informed of the outcome of this (within </w:t>
      </w:r>
      <w:r w:rsidRPr="00114755">
        <w:rPr>
          <w:rFonts w:cs="Arial"/>
          <w:b/>
          <w:sz w:val="24"/>
          <w:szCs w:val="24"/>
        </w:rPr>
        <w:t>five</w:t>
      </w:r>
      <w:r>
        <w:rPr>
          <w:rFonts w:cs="Arial"/>
          <w:sz w:val="24"/>
          <w:szCs w:val="24"/>
        </w:rPr>
        <w:t xml:space="preserve"> school working days), in person where possible, and what action, if any, the school proposes to take.</w:t>
      </w:r>
    </w:p>
    <w:p w:rsidR="007D697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Pr>
          <w:rFonts w:cs="Arial"/>
          <w:sz w:val="24"/>
          <w:szCs w:val="24"/>
        </w:rPr>
        <w:t xml:space="preserve">If the complaint is initially discussed with a member of staff other than the head teacher and the complainant remains dissatisfied, it should </w:t>
      </w:r>
      <w:r w:rsidRPr="007D2DA8">
        <w:rPr>
          <w:rFonts w:cs="Arial"/>
          <w:b/>
          <w:sz w:val="24"/>
          <w:szCs w:val="24"/>
        </w:rPr>
        <w:t xml:space="preserve">also be discussed with the </w:t>
      </w:r>
      <w:r>
        <w:rPr>
          <w:rFonts w:cs="Arial"/>
          <w:b/>
          <w:sz w:val="24"/>
          <w:szCs w:val="24"/>
        </w:rPr>
        <w:t>h</w:t>
      </w:r>
      <w:r w:rsidRPr="007D2DA8">
        <w:rPr>
          <w:rFonts w:cs="Arial"/>
          <w:b/>
          <w:sz w:val="24"/>
          <w:szCs w:val="24"/>
        </w:rPr>
        <w:t>ead</w:t>
      </w:r>
      <w:r>
        <w:rPr>
          <w:rFonts w:cs="Arial"/>
          <w:sz w:val="24"/>
          <w:szCs w:val="24"/>
        </w:rPr>
        <w:t xml:space="preserve"> (or deputy in his or her absence) before progressing to the formal stage.</w:t>
      </w:r>
    </w:p>
    <w:p w:rsidR="007D697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Pr>
          <w:rFonts w:cs="Arial"/>
          <w:sz w:val="24"/>
          <w:szCs w:val="24"/>
        </w:rPr>
        <w:lastRenderedPageBreak/>
        <w:t xml:space="preserve">If the complaint is </w:t>
      </w:r>
      <w:r w:rsidRPr="007D2DA8">
        <w:rPr>
          <w:rFonts w:cs="Arial"/>
          <w:b/>
          <w:sz w:val="24"/>
          <w:szCs w:val="24"/>
        </w:rPr>
        <w:t xml:space="preserve">about the </w:t>
      </w:r>
      <w:r>
        <w:rPr>
          <w:rFonts w:cs="Arial"/>
          <w:b/>
          <w:sz w:val="24"/>
          <w:szCs w:val="24"/>
        </w:rPr>
        <w:t>h</w:t>
      </w:r>
      <w:r w:rsidRPr="007D2DA8">
        <w:rPr>
          <w:rFonts w:cs="Arial"/>
          <w:b/>
          <w:sz w:val="24"/>
          <w:szCs w:val="24"/>
        </w:rPr>
        <w:t>ead teacher</w:t>
      </w:r>
      <w:r>
        <w:rPr>
          <w:rFonts w:cs="Arial"/>
          <w:sz w:val="24"/>
          <w:szCs w:val="24"/>
        </w:rPr>
        <w:t xml:space="preserve"> it should be discussed with him/her informally first before progressing to the next stage.</w:t>
      </w:r>
    </w:p>
    <w:p w:rsidR="007D697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Pr>
          <w:rFonts w:cs="Arial"/>
          <w:sz w:val="24"/>
          <w:szCs w:val="24"/>
        </w:rPr>
        <w:t xml:space="preserve">In exceptional circumstances, where the complainant feels they cannot discuss the matter with the head teacher, the complaint may move directly to Stage 2.  </w:t>
      </w:r>
    </w:p>
    <w:p w:rsidR="00B33F13" w:rsidRDefault="00B33F13"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Pr>
          <w:rFonts w:cs="Arial"/>
          <w:sz w:val="24"/>
          <w:szCs w:val="24"/>
        </w:rPr>
        <w:t>If the informal process has been exhausted and the complainant remains dissatisfied, the complaint will move to Stage 2.</w:t>
      </w:r>
    </w:p>
    <w:p w:rsidR="007D697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Pr>
          <w:rFonts w:cs="Arial"/>
          <w:sz w:val="24"/>
          <w:szCs w:val="24"/>
        </w:rPr>
        <w:t xml:space="preserve">The complainant will be provided with the complaints procedure and asked to complete the </w:t>
      </w:r>
      <w:r>
        <w:rPr>
          <w:rFonts w:cs="Arial"/>
          <w:b/>
          <w:sz w:val="24"/>
          <w:szCs w:val="24"/>
        </w:rPr>
        <w:t>c</w:t>
      </w:r>
      <w:r w:rsidRPr="007D2DA8">
        <w:rPr>
          <w:rFonts w:cs="Arial"/>
          <w:b/>
          <w:sz w:val="24"/>
          <w:szCs w:val="24"/>
        </w:rPr>
        <w:t xml:space="preserve">omplaints </w:t>
      </w:r>
      <w:r>
        <w:rPr>
          <w:rFonts w:cs="Arial"/>
          <w:b/>
          <w:sz w:val="24"/>
          <w:szCs w:val="24"/>
        </w:rPr>
        <w:t>f</w:t>
      </w:r>
      <w:r w:rsidRPr="007D2DA8">
        <w:rPr>
          <w:rFonts w:cs="Arial"/>
          <w:b/>
          <w:sz w:val="24"/>
          <w:szCs w:val="24"/>
        </w:rPr>
        <w:t>orm</w:t>
      </w:r>
      <w:r>
        <w:rPr>
          <w:rFonts w:cs="Arial"/>
          <w:sz w:val="24"/>
          <w:szCs w:val="24"/>
        </w:rPr>
        <w:t xml:space="preserve">, </w:t>
      </w:r>
      <w:r w:rsidR="004E764C">
        <w:rPr>
          <w:rFonts w:cs="Arial"/>
          <w:b/>
          <w:sz w:val="24"/>
          <w:szCs w:val="24"/>
        </w:rPr>
        <w:t>A</w:t>
      </w:r>
      <w:r w:rsidRPr="00114755">
        <w:rPr>
          <w:rFonts w:cs="Arial"/>
          <w:b/>
          <w:sz w:val="24"/>
          <w:szCs w:val="24"/>
        </w:rPr>
        <w:t>nnex B</w:t>
      </w:r>
      <w:r>
        <w:rPr>
          <w:rFonts w:cs="Arial"/>
          <w:sz w:val="24"/>
          <w:szCs w:val="24"/>
        </w:rPr>
        <w:t xml:space="preserve">.  </w:t>
      </w:r>
    </w:p>
    <w:p w:rsidR="007D697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Pr="007D2DA8"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 w:val="24"/>
          <w:szCs w:val="24"/>
        </w:rPr>
      </w:pPr>
      <w:r>
        <w:rPr>
          <w:rFonts w:cs="Arial"/>
          <w:sz w:val="24"/>
          <w:szCs w:val="24"/>
        </w:rPr>
        <w:t xml:space="preserve">The complainant needs to be clear about what their complaint is and </w:t>
      </w:r>
      <w:r w:rsidRPr="007D2DA8">
        <w:rPr>
          <w:rFonts w:cs="Arial"/>
          <w:b/>
          <w:sz w:val="24"/>
          <w:szCs w:val="24"/>
        </w:rPr>
        <w:t>how they would like it to be resolved.</w:t>
      </w:r>
    </w:p>
    <w:p w:rsidR="007D697A"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Pr="007C0841"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Pr>
          <w:rFonts w:cs="Arial"/>
          <w:sz w:val="24"/>
          <w:szCs w:val="24"/>
        </w:rPr>
        <w:t xml:space="preserve">This form should be forwarded by the complainant to the </w:t>
      </w:r>
      <w:r>
        <w:rPr>
          <w:rFonts w:cs="Arial"/>
          <w:b/>
          <w:sz w:val="24"/>
          <w:szCs w:val="24"/>
        </w:rPr>
        <w:t>c</w:t>
      </w:r>
      <w:r w:rsidRPr="007D2DA8">
        <w:rPr>
          <w:rFonts w:cs="Arial"/>
          <w:b/>
          <w:sz w:val="24"/>
          <w:szCs w:val="24"/>
        </w:rPr>
        <w:t xml:space="preserve">hair of </w:t>
      </w:r>
      <w:r>
        <w:rPr>
          <w:rFonts w:cs="Arial"/>
          <w:b/>
          <w:sz w:val="24"/>
          <w:szCs w:val="24"/>
        </w:rPr>
        <w:t>g</w:t>
      </w:r>
      <w:r w:rsidRPr="007D2DA8">
        <w:rPr>
          <w:rFonts w:cs="Arial"/>
          <w:b/>
          <w:sz w:val="24"/>
          <w:szCs w:val="24"/>
        </w:rPr>
        <w:t>overnors</w:t>
      </w:r>
      <w:r>
        <w:rPr>
          <w:rFonts w:cs="Arial"/>
          <w:sz w:val="24"/>
          <w:szCs w:val="24"/>
        </w:rPr>
        <w:t xml:space="preserve"> (or vice chair in his or her absence</w:t>
      </w:r>
      <w:r w:rsidR="0014400C">
        <w:rPr>
          <w:rFonts w:cs="Arial"/>
          <w:sz w:val="24"/>
          <w:szCs w:val="24"/>
        </w:rPr>
        <w:t xml:space="preserve"> </w:t>
      </w:r>
      <w:r>
        <w:rPr>
          <w:rFonts w:cs="Arial"/>
          <w:sz w:val="24"/>
          <w:szCs w:val="24"/>
        </w:rPr>
        <w:t xml:space="preserve">) who will investigate the complaint. </w:t>
      </w:r>
    </w:p>
    <w:p w:rsidR="007D697A" w:rsidRPr="007C0841" w:rsidRDefault="007D697A" w:rsidP="00604833">
      <w:pPr>
        <w:pBdr>
          <w:top w:val="double" w:sz="4" w:space="1" w:color="auto"/>
          <w:left w:val="double" w:sz="4" w:space="4" w:color="auto"/>
          <w:bottom w:val="double" w:sz="4" w:space="1" w:color="auto"/>
          <w:right w:val="double" w:sz="4" w:space="4" w:color="auto"/>
        </w:pBdr>
        <w:shd w:val="clear" w:color="auto" w:fill="E0E0E0"/>
        <w:ind w:firstLine="720"/>
        <w:rPr>
          <w:rFonts w:cs="Arial"/>
          <w:sz w:val="24"/>
          <w:szCs w:val="24"/>
        </w:rPr>
      </w:pPr>
    </w:p>
    <w:p w:rsidR="007D697A" w:rsidRPr="007C0841" w:rsidRDefault="007D697A" w:rsidP="00604833">
      <w:pPr>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Pr>
          <w:rFonts w:cs="Arial"/>
          <w:sz w:val="24"/>
          <w:szCs w:val="24"/>
        </w:rPr>
        <w:t xml:space="preserve">NB </w:t>
      </w:r>
      <w:r w:rsidRPr="007C0841">
        <w:rPr>
          <w:rFonts w:cs="Arial"/>
          <w:sz w:val="24"/>
          <w:szCs w:val="24"/>
        </w:rPr>
        <w:t>Where the first approach is made to a governor, the next step would be to refer the complainant</w:t>
      </w:r>
      <w:r>
        <w:rPr>
          <w:rFonts w:cs="Arial"/>
          <w:sz w:val="24"/>
          <w:szCs w:val="24"/>
        </w:rPr>
        <w:t xml:space="preserve"> to the head teacher</w:t>
      </w:r>
      <w:r w:rsidRPr="007C0841">
        <w:rPr>
          <w:rFonts w:cs="Arial"/>
          <w:sz w:val="24"/>
          <w:szCs w:val="24"/>
        </w:rPr>
        <w:t xml:space="preserve">. </w:t>
      </w:r>
      <w:r w:rsidRPr="007D2DA8">
        <w:rPr>
          <w:rFonts w:cs="Arial"/>
          <w:b/>
          <w:sz w:val="24"/>
          <w:szCs w:val="24"/>
        </w:rPr>
        <w:t>Governors should not act unilaterally</w:t>
      </w:r>
      <w:r w:rsidRPr="007C0841">
        <w:rPr>
          <w:rFonts w:cs="Arial"/>
          <w:sz w:val="24"/>
          <w:szCs w:val="24"/>
        </w:rPr>
        <w:t xml:space="preserve"> on an individual complaint outside the formal procedure or be involved at the early stages in case they are nee</w:t>
      </w:r>
      <w:r w:rsidR="00D13925">
        <w:rPr>
          <w:rFonts w:cs="Arial"/>
          <w:sz w:val="24"/>
          <w:szCs w:val="24"/>
        </w:rPr>
        <w:t>ded to sit on a committee</w:t>
      </w:r>
      <w:r w:rsidRPr="007C0841">
        <w:rPr>
          <w:rFonts w:cs="Arial"/>
          <w:sz w:val="24"/>
          <w:szCs w:val="24"/>
        </w:rPr>
        <w:t xml:space="preserve"> at a later stage of the procedure.</w:t>
      </w:r>
    </w:p>
    <w:p w:rsidR="007D697A" w:rsidRPr="007C0841"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b/>
          <w:sz w:val="24"/>
          <w:szCs w:val="24"/>
        </w:rPr>
      </w:pPr>
    </w:p>
    <w:p w:rsidR="007D697A" w:rsidRDefault="00FC36D3"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 w:val="24"/>
          <w:szCs w:val="24"/>
        </w:rPr>
      </w:pPr>
      <w:r w:rsidRPr="00114755">
        <w:rPr>
          <w:rFonts w:cs="Arial"/>
          <w:b/>
          <w:sz w:val="24"/>
          <w:szCs w:val="24"/>
          <w:u w:val="single"/>
        </w:rPr>
        <w:t>STAGE TWO</w:t>
      </w:r>
      <w:r>
        <w:rPr>
          <w:rFonts w:cs="Arial"/>
          <w:b/>
          <w:sz w:val="24"/>
          <w:szCs w:val="24"/>
        </w:rPr>
        <w:tab/>
      </w:r>
    </w:p>
    <w:p w:rsidR="007D697A" w:rsidRPr="007C0841"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 w:val="24"/>
          <w:szCs w:val="24"/>
        </w:rPr>
      </w:pPr>
      <w:r>
        <w:rPr>
          <w:rFonts w:cs="Arial"/>
          <w:b/>
          <w:sz w:val="24"/>
          <w:szCs w:val="24"/>
        </w:rPr>
        <w:t>Complaint investi</w:t>
      </w:r>
      <w:r w:rsidR="0014400C">
        <w:rPr>
          <w:rFonts w:cs="Arial"/>
          <w:b/>
          <w:sz w:val="24"/>
          <w:szCs w:val="24"/>
        </w:rPr>
        <w:t>gated by the chair of governors (or vice chair in her absence or if the chair has been involved within stage one of this process).</w:t>
      </w:r>
    </w:p>
    <w:p w:rsidR="007D697A" w:rsidRPr="007C0841"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The Chair of Governors will:</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 xml:space="preserve"> Acknowledge the receipt of the complaints form within </w:t>
      </w:r>
      <w:r w:rsidRPr="00BD5647">
        <w:rPr>
          <w:rFonts w:cs="Arial"/>
          <w:b/>
          <w:sz w:val="24"/>
          <w:szCs w:val="24"/>
        </w:rPr>
        <w:t>five</w:t>
      </w:r>
      <w:r>
        <w:rPr>
          <w:rFonts w:cs="Arial"/>
          <w:sz w:val="24"/>
          <w:szCs w:val="24"/>
        </w:rPr>
        <w:t xml:space="preserve"> working school days.</w:t>
      </w:r>
    </w:p>
    <w:p w:rsidR="007D697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 xml:space="preserve">Provide an opportunity to meet with both the complainant and the head teacher (or person complained of if different) within </w:t>
      </w:r>
      <w:r w:rsidRPr="00321E8A">
        <w:rPr>
          <w:rFonts w:cs="Arial"/>
          <w:b/>
          <w:sz w:val="24"/>
          <w:szCs w:val="24"/>
        </w:rPr>
        <w:t>ten</w:t>
      </w:r>
      <w:r>
        <w:rPr>
          <w:rFonts w:cs="Arial"/>
          <w:sz w:val="24"/>
          <w:szCs w:val="24"/>
        </w:rPr>
        <w:t xml:space="preserve"> working school days.</w:t>
      </w:r>
    </w:p>
    <w:p w:rsidR="007D697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Investigate the complaint (</w:t>
      </w:r>
      <w:r>
        <w:rPr>
          <w:rFonts w:cs="Arial"/>
          <w:b/>
          <w:sz w:val="24"/>
          <w:szCs w:val="24"/>
        </w:rPr>
        <w:t>following the</w:t>
      </w:r>
      <w:r w:rsidRPr="000C0D74">
        <w:rPr>
          <w:rFonts w:cs="Arial"/>
          <w:b/>
          <w:sz w:val="24"/>
          <w:szCs w:val="24"/>
        </w:rPr>
        <w:t xml:space="preserve"> section on investigations</w:t>
      </w:r>
      <w:r>
        <w:rPr>
          <w:rFonts w:cs="Arial"/>
          <w:sz w:val="24"/>
          <w:szCs w:val="24"/>
        </w:rPr>
        <w:t xml:space="preserve"> above).</w:t>
      </w:r>
    </w:p>
    <w:p w:rsidR="007D697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 xml:space="preserve">Provide a </w:t>
      </w:r>
      <w:r w:rsidRPr="00BD5647">
        <w:rPr>
          <w:rFonts w:cs="Arial"/>
          <w:b/>
          <w:sz w:val="24"/>
          <w:szCs w:val="24"/>
        </w:rPr>
        <w:t xml:space="preserve">written </w:t>
      </w:r>
      <w:r w:rsidRPr="00BD5647">
        <w:rPr>
          <w:rFonts w:cs="Arial"/>
          <w:sz w:val="24"/>
          <w:szCs w:val="24"/>
        </w:rPr>
        <w:t>response</w:t>
      </w:r>
      <w:r>
        <w:rPr>
          <w:rFonts w:cs="Arial"/>
          <w:sz w:val="24"/>
          <w:szCs w:val="24"/>
        </w:rPr>
        <w:t xml:space="preserve"> to both the complainant, the person about whom the complaint has been raised and the head teacher (if different) within </w:t>
      </w:r>
      <w:r w:rsidRPr="00BD5647">
        <w:rPr>
          <w:rFonts w:cs="Arial"/>
          <w:b/>
          <w:sz w:val="24"/>
          <w:szCs w:val="24"/>
        </w:rPr>
        <w:t>ten</w:t>
      </w:r>
      <w:r>
        <w:rPr>
          <w:rFonts w:cs="Arial"/>
          <w:b/>
          <w:sz w:val="24"/>
          <w:szCs w:val="24"/>
        </w:rPr>
        <w:t xml:space="preserve"> further</w:t>
      </w:r>
      <w:r>
        <w:rPr>
          <w:rFonts w:cs="Arial"/>
          <w:sz w:val="24"/>
          <w:szCs w:val="24"/>
        </w:rPr>
        <w:t xml:space="preserve"> school working days.</w:t>
      </w:r>
    </w:p>
    <w:p w:rsidR="007D697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sidRPr="00C647A5">
        <w:rPr>
          <w:rFonts w:cs="Arial"/>
          <w:sz w:val="24"/>
          <w:szCs w:val="24"/>
        </w:rPr>
        <w:t xml:space="preserve">Provide </w:t>
      </w:r>
      <w:r w:rsidRPr="00C647A5">
        <w:rPr>
          <w:rFonts w:cs="Arial"/>
          <w:b/>
          <w:sz w:val="24"/>
          <w:szCs w:val="24"/>
        </w:rPr>
        <w:t>conclusions</w:t>
      </w:r>
      <w:r w:rsidRPr="00C647A5">
        <w:rPr>
          <w:rFonts w:cs="Arial"/>
          <w:sz w:val="24"/>
          <w:szCs w:val="24"/>
        </w:rPr>
        <w:t xml:space="preserve"> and </w:t>
      </w:r>
      <w:r w:rsidRPr="00C647A5">
        <w:rPr>
          <w:rFonts w:cs="Arial"/>
          <w:b/>
          <w:sz w:val="24"/>
          <w:szCs w:val="24"/>
        </w:rPr>
        <w:t>reasons</w:t>
      </w:r>
      <w:r w:rsidRPr="00C647A5">
        <w:rPr>
          <w:rFonts w:cs="Arial"/>
          <w:sz w:val="24"/>
          <w:szCs w:val="24"/>
        </w:rPr>
        <w:t xml:space="preserve"> for the conclusions as part of this written response.</w:t>
      </w:r>
    </w:p>
    <w:p w:rsidR="007D697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The written response should be by letter sent by post unless the complainant requests otherwise.</w:t>
      </w:r>
    </w:p>
    <w:p w:rsidR="007D697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The chair of governors and or complainant, or head teacher or person against whom the complaint has been raised may wish to discuss the report in person in order to clarify any issues.  This will be at the discretion of the chair of governors and will be for clarification and on an individual basis, not to re-investigate the complaint</w:t>
      </w:r>
      <w:r w:rsidR="009625B0">
        <w:rPr>
          <w:rFonts w:cs="Arial"/>
          <w:sz w:val="24"/>
          <w:szCs w:val="24"/>
        </w:rPr>
        <w:t>, change the outcome</w:t>
      </w:r>
      <w:r>
        <w:rPr>
          <w:rFonts w:cs="Arial"/>
          <w:sz w:val="24"/>
          <w:szCs w:val="24"/>
        </w:rPr>
        <w:t xml:space="preserve"> or to meet as a group.</w:t>
      </w:r>
    </w:p>
    <w:p w:rsidR="007D697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 xml:space="preserve">If the complainant remains dissatisfied on receipt of the chair of governor’s report she/he needs to write to the </w:t>
      </w:r>
      <w:r>
        <w:rPr>
          <w:rFonts w:cs="Arial"/>
          <w:b/>
          <w:sz w:val="24"/>
          <w:szCs w:val="24"/>
        </w:rPr>
        <w:t>c</w:t>
      </w:r>
      <w:r w:rsidRPr="00BD5647">
        <w:rPr>
          <w:rFonts w:cs="Arial"/>
          <w:b/>
          <w:sz w:val="24"/>
          <w:szCs w:val="24"/>
        </w:rPr>
        <w:t>lerk</w:t>
      </w:r>
      <w:r>
        <w:rPr>
          <w:rFonts w:cs="Arial"/>
          <w:b/>
          <w:sz w:val="24"/>
          <w:szCs w:val="24"/>
        </w:rPr>
        <w:t xml:space="preserve"> </w:t>
      </w:r>
      <w:r w:rsidRPr="00A51CA1">
        <w:rPr>
          <w:rFonts w:cs="Arial"/>
          <w:sz w:val="24"/>
          <w:szCs w:val="24"/>
        </w:rPr>
        <w:t>(contact detail</w:t>
      </w:r>
      <w:r>
        <w:rPr>
          <w:rFonts w:cs="Arial"/>
          <w:sz w:val="24"/>
          <w:szCs w:val="24"/>
        </w:rPr>
        <w:t>s</w:t>
      </w:r>
      <w:r w:rsidRPr="00A51CA1">
        <w:rPr>
          <w:rFonts w:cs="Arial"/>
          <w:sz w:val="24"/>
          <w:szCs w:val="24"/>
        </w:rPr>
        <w:t xml:space="preserve"> available from the school office) </w:t>
      </w:r>
      <w:r>
        <w:rPr>
          <w:rFonts w:cs="Arial"/>
          <w:sz w:val="24"/>
          <w:szCs w:val="24"/>
        </w:rPr>
        <w:t xml:space="preserve">to the governing body within </w:t>
      </w:r>
      <w:r w:rsidRPr="00BD5647">
        <w:rPr>
          <w:rFonts w:cs="Arial"/>
          <w:b/>
          <w:sz w:val="24"/>
          <w:szCs w:val="24"/>
        </w:rPr>
        <w:t>ten</w:t>
      </w:r>
      <w:r>
        <w:rPr>
          <w:rFonts w:cs="Arial"/>
          <w:sz w:val="24"/>
          <w:szCs w:val="24"/>
        </w:rPr>
        <w:t xml:space="preserve"> school working days also forwarding </w:t>
      </w:r>
      <w:r w:rsidRPr="007D2DA8">
        <w:rPr>
          <w:rFonts w:cs="Arial"/>
          <w:b/>
          <w:sz w:val="24"/>
          <w:szCs w:val="24"/>
        </w:rPr>
        <w:t>the original complaint form</w:t>
      </w:r>
      <w:r>
        <w:rPr>
          <w:rFonts w:cs="Arial"/>
          <w:sz w:val="24"/>
          <w:szCs w:val="24"/>
        </w:rPr>
        <w:t>.</w:t>
      </w:r>
    </w:p>
    <w:p w:rsidR="007D697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 xml:space="preserve">The clerk will acknowledge receipt within </w:t>
      </w:r>
      <w:r w:rsidRPr="00F00710">
        <w:rPr>
          <w:rFonts w:cs="Arial"/>
          <w:b/>
          <w:sz w:val="24"/>
          <w:szCs w:val="24"/>
        </w:rPr>
        <w:t>five</w:t>
      </w:r>
      <w:r>
        <w:rPr>
          <w:rFonts w:cs="Arial"/>
          <w:sz w:val="24"/>
          <w:szCs w:val="24"/>
        </w:rPr>
        <w:t xml:space="preserve"> working school days.</w:t>
      </w:r>
    </w:p>
    <w:p w:rsidR="007D697A"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193BCF">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sidRPr="00803F03">
        <w:rPr>
          <w:rFonts w:cs="Arial"/>
          <w:b/>
          <w:sz w:val="24"/>
          <w:szCs w:val="24"/>
        </w:rPr>
        <w:t>NB</w:t>
      </w:r>
      <w:r>
        <w:rPr>
          <w:rFonts w:cs="Arial"/>
          <w:sz w:val="24"/>
          <w:szCs w:val="24"/>
        </w:rPr>
        <w:t xml:space="preserve"> The vice chair will undertake the investigation at Stage 2 in the absence of  </w:t>
      </w:r>
    </w:p>
    <w:p w:rsidR="007D697A" w:rsidRDefault="007D697A" w:rsidP="00193BCF">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Pr>
          <w:rFonts w:cs="Arial"/>
          <w:sz w:val="24"/>
          <w:szCs w:val="24"/>
        </w:rPr>
        <w:t xml:space="preserve">       the chair.</w:t>
      </w:r>
    </w:p>
    <w:p w:rsidR="007D697A" w:rsidRPr="007C0841"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FC36D3"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b/>
          <w:sz w:val="24"/>
          <w:szCs w:val="24"/>
        </w:rPr>
      </w:pPr>
      <w:r w:rsidRPr="00291678">
        <w:rPr>
          <w:rFonts w:cs="Arial"/>
          <w:b/>
          <w:sz w:val="24"/>
          <w:szCs w:val="24"/>
          <w:u w:val="single"/>
        </w:rPr>
        <w:t>STAGE THREE</w:t>
      </w:r>
      <w:r>
        <w:rPr>
          <w:rFonts w:cs="Arial"/>
          <w:b/>
          <w:sz w:val="24"/>
          <w:szCs w:val="24"/>
        </w:rPr>
        <w:t xml:space="preserve">   </w:t>
      </w:r>
    </w:p>
    <w:p w:rsidR="007D697A" w:rsidRPr="007C0841"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b/>
          <w:sz w:val="24"/>
          <w:szCs w:val="24"/>
        </w:rPr>
      </w:pPr>
      <w:r>
        <w:rPr>
          <w:rFonts w:cs="Arial"/>
          <w:b/>
          <w:sz w:val="24"/>
          <w:szCs w:val="24"/>
        </w:rPr>
        <w:t>Complaint heard by governing body’s</w:t>
      </w:r>
      <w:r w:rsidRPr="007C0841">
        <w:rPr>
          <w:rFonts w:cs="Arial"/>
          <w:b/>
          <w:sz w:val="24"/>
          <w:szCs w:val="24"/>
        </w:rPr>
        <w:t xml:space="preserve"> </w:t>
      </w:r>
      <w:r>
        <w:rPr>
          <w:rFonts w:cs="Arial"/>
          <w:b/>
          <w:sz w:val="24"/>
          <w:szCs w:val="24"/>
        </w:rPr>
        <w:t>c</w:t>
      </w:r>
      <w:r w:rsidRPr="007C0841">
        <w:rPr>
          <w:rFonts w:cs="Arial"/>
          <w:b/>
          <w:sz w:val="24"/>
          <w:szCs w:val="24"/>
        </w:rPr>
        <w:t xml:space="preserve">omplaints </w:t>
      </w:r>
      <w:r w:rsidR="00797675">
        <w:rPr>
          <w:rFonts w:cs="Arial"/>
          <w:b/>
          <w:sz w:val="24"/>
          <w:szCs w:val="24"/>
        </w:rPr>
        <w:t>committee</w:t>
      </w:r>
    </w:p>
    <w:p w:rsidR="007D697A" w:rsidRPr="007C0841"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b/>
          <w:sz w:val="24"/>
          <w:szCs w:val="24"/>
        </w:rPr>
      </w:pP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Complaints only rarely reach this level.</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The clerk will convene a governing body c</w:t>
      </w:r>
      <w:r w:rsidRPr="007C0841">
        <w:rPr>
          <w:rFonts w:cs="Arial"/>
          <w:sz w:val="24"/>
          <w:szCs w:val="24"/>
        </w:rPr>
        <w:t xml:space="preserve">omplaints </w:t>
      </w:r>
      <w:r w:rsidR="00C73D1C">
        <w:rPr>
          <w:rFonts w:cs="Arial"/>
          <w:sz w:val="24"/>
          <w:szCs w:val="24"/>
        </w:rPr>
        <w:t>committee</w:t>
      </w:r>
      <w:r>
        <w:rPr>
          <w:rFonts w:cs="Arial"/>
          <w:sz w:val="24"/>
          <w:szCs w:val="24"/>
        </w:rPr>
        <w:t xml:space="preserve"> (see xiii above).</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 xml:space="preserve">The clerk will notify all parties of the date, time and location of the meeting. At least </w:t>
      </w:r>
      <w:r w:rsidRPr="005014F8">
        <w:rPr>
          <w:rFonts w:cs="Arial"/>
          <w:b/>
          <w:sz w:val="24"/>
          <w:szCs w:val="24"/>
        </w:rPr>
        <w:t xml:space="preserve">five </w:t>
      </w:r>
      <w:r>
        <w:rPr>
          <w:rFonts w:cs="Arial"/>
          <w:sz w:val="24"/>
          <w:szCs w:val="24"/>
        </w:rPr>
        <w:t>days notice will be given to attendees.</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 xml:space="preserve">The clerk will inform the complainants of the names of the </w:t>
      </w:r>
      <w:r w:rsidR="00C73D1C">
        <w:rPr>
          <w:rFonts w:cs="Arial"/>
          <w:sz w:val="24"/>
          <w:szCs w:val="24"/>
        </w:rPr>
        <w:t xml:space="preserve">committee </w:t>
      </w:r>
      <w:r>
        <w:rPr>
          <w:rFonts w:cs="Arial"/>
          <w:sz w:val="24"/>
          <w:szCs w:val="24"/>
        </w:rPr>
        <w:t>members and the school contact d</w:t>
      </w:r>
      <w:r w:rsidR="00195777">
        <w:rPr>
          <w:rFonts w:cs="Arial"/>
          <w:sz w:val="24"/>
          <w:szCs w:val="24"/>
        </w:rPr>
        <w:t>etails of the chair of the committee</w:t>
      </w:r>
      <w:r>
        <w:rPr>
          <w:rFonts w:cs="Arial"/>
          <w:sz w:val="24"/>
          <w:szCs w:val="24"/>
        </w:rPr>
        <w:t>.</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The clerk will ensu</w:t>
      </w:r>
      <w:r w:rsidR="00C73D1C">
        <w:rPr>
          <w:rFonts w:cs="Arial"/>
          <w:sz w:val="24"/>
          <w:szCs w:val="24"/>
        </w:rPr>
        <w:t xml:space="preserve">re the availability of the committee, </w:t>
      </w:r>
      <w:r>
        <w:rPr>
          <w:rFonts w:cs="Arial"/>
          <w:sz w:val="24"/>
          <w:szCs w:val="24"/>
        </w:rPr>
        <w:t xml:space="preserve">the complainant, the person against who the complaint is made and the head teacher (if different).  It is up to the </w:t>
      </w:r>
      <w:r>
        <w:rPr>
          <w:rFonts w:cs="Arial"/>
          <w:sz w:val="24"/>
          <w:szCs w:val="24"/>
        </w:rPr>
        <w:lastRenderedPageBreak/>
        <w:t>complainant, person against who the complaint is made and to ensure that any others to be intervi</w:t>
      </w:r>
      <w:r w:rsidR="00195777">
        <w:rPr>
          <w:rFonts w:cs="Arial"/>
          <w:sz w:val="24"/>
          <w:szCs w:val="24"/>
        </w:rPr>
        <w:t>ewed are available for the committee</w:t>
      </w:r>
      <w:r>
        <w:rPr>
          <w:rFonts w:cs="Arial"/>
          <w:sz w:val="24"/>
          <w:szCs w:val="24"/>
        </w:rPr>
        <w:t xml:space="preserve"> hearing in order that reasonable timescales can be met.  The clerk is under no obligation to delay a meeting in order to ensure the availability of any other interviewee.  </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The comp</w:t>
      </w:r>
      <w:r w:rsidR="00D13925">
        <w:rPr>
          <w:rFonts w:cs="Arial"/>
          <w:sz w:val="24"/>
          <w:szCs w:val="24"/>
        </w:rPr>
        <w:t>laint will be heard by the committee</w:t>
      </w:r>
      <w:r>
        <w:rPr>
          <w:rFonts w:cs="Arial"/>
          <w:sz w:val="24"/>
          <w:szCs w:val="24"/>
        </w:rPr>
        <w:t xml:space="preserve"> within </w:t>
      </w:r>
      <w:r w:rsidRPr="00F00710">
        <w:rPr>
          <w:rFonts w:cs="Arial"/>
          <w:b/>
          <w:sz w:val="24"/>
          <w:szCs w:val="24"/>
        </w:rPr>
        <w:t>twenty</w:t>
      </w:r>
      <w:r>
        <w:rPr>
          <w:rFonts w:cs="Arial"/>
          <w:b/>
          <w:sz w:val="24"/>
          <w:szCs w:val="24"/>
        </w:rPr>
        <w:t xml:space="preserve"> </w:t>
      </w:r>
      <w:r w:rsidRPr="00F00710">
        <w:rPr>
          <w:rFonts w:cs="Arial"/>
          <w:sz w:val="24"/>
          <w:szCs w:val="24"/>
        </w:rPr>
        <w:t>working school</w:t>
      </w:r>
      <w:r>
        <w:rPr>
          <w:rFonts w:cs="Arial"/>
          <w:sz w:val="24"/>
          <w:szCs w:val="24"/>
        </w:rPr>
        <w:t xml:space="preserve"> days of the clerk receiving the written request to progress to Stage 3.</w:t>
      </w:r>
      <w:r w:rsidRPr="007C0841">
        <w:rPr>
          <w:rFonts w:cs="Arial"/>
          <w:sz w:val="24"/>
          <w:szCs w:val="24"/>
        </w:rPr>
        <w:t xml:space="preserve"> </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D13925"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Committee</w:t>
      </w:r>
      <w:r w:rsidR="007D697A">
        <w:rPr>
          <w:rFonts w:cs="Arial"/>
          <w:sz w:val="24"/>
          <w:szCs w:val="24"/>
        </w:rPr>
        <w:t xml:space="preserve"> hearings are often the most stressful part of any complaints procedure, for all concerned.  As at all stages, it is important that </w:t>
      </w:r>
      <w:r w:rsidR="007D697A" w:rsidRPr="004F2989">
        <w:rPr>
          <w:rFonts w:cs="Arial"/>
          <w:b/>
          <w:sz w:val="24"/>
          <w:szCs w:val="24"/>
        </w:rPr>
        <w:t>conduct</w:t>
      </w:r>
      <w:r w:rsidR="007D697A">
        <w:rPr>
          <w:rFonts w:cs="Arial"/>
          <w:sz w:val="24"/>
          <w:szCs w:val="24"/>
        </w:rPr>
        <w:t xml:space="preserve"> is appropriate (see </w:t>
      </w:r>
      <w:r w:rsidR="007D697A" w:rsidRPr="00291678">
        <w:rPr>
          <w:rFonts w:cs="Arial"/>
          <w:b/>
          <w:sz w:val="24"/>
          <w:szCs w:val="24"/>
        </w:rPr>
        <w:t>Annex C</w:t>
      </w:r>
      <w:r w:rsidR="007D697A">
        <w:rPr>
          <w:rFonts w:cs="Arial"/>
          <w:sz w:val="24"/>
          <w:szCs w:val="24"/>
        </w:rPr>
        <w:t xml:space="preserve">) and that the meeting is as </w:t>
      </w:r>
      <w:r w:rsidR="007D697A" w:rsidRPr="004F2989">
        <w:rPr>
          <w:rFonts w:cs="Arial"/>
          <w:b/>
          <w:sz w:val="24"/>
          <w:szCs w:val="24"/>
        </w:rPr>
        <w:t>informa</w:t>
      </w:r>
      <w:r w:rsidR="007D697A">
        <w:rPr>
          <w:rFonts w:cs="Arial"/>
          <w:sz w:val="24"/>
          <w:szCs w:val="24"/>
        </w:rPr>
        <w:t>l as possible.</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 xml:space="preserve">Both the complainant and the person against whom the complaint is made will attend the hearing.    </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 xml:space="preserve">Both the complainant and the person against whom the complaint is being made may be accompanied by one adult (who has no involvement in the issue), if they wish.  The accompanying adult is a supporter only and may not speak on behalf of the complainant except where this would otherwise disadvantage them (for example if English is not their first language), in which case they can act as an advocate.  If an accompanying adult is to act as an advocate and speak for the complainant this must first be discussed with and </w:t>
      </w:r>
      <w:r w:rsidR="00D13925">
        <w:rPr>
          <w:rFonts w:cs="Arial"/>
          <w:sz w:val="24"/>
          <w:szCs w:val="24"/>
        </w:rPr>
        <w:t>agreed by the chair of the committee</w:t>
      </w:r>
      <w:r>
        <w:rPr>
          <w:rFonts w:cs="Arial"/>
          <w:sz w:val="24"/>
          <w:szCs w:val="24"/>
        </w:rPr>
        <w:t xml:space="preserve"> before the date that the </w:t>
      </w:r>
      <w:r w:rsidR="00D13925">
        <w:rPr>
          <w:rFonts w:cs="Arial"/>
          <w:sz w:val="24"/>
          <w:szCs w:val="24"/>
        </w:rPr>
        <w:t xml:space="preserve">committee </w:t>
      </w:r>
      <w:r>
        <w:rPr>
          <w:rFonts w:cs="Arial"/>
          <w:sz w:val="24"/>
          <w:szCs w:val="24"/>
        </w:rPr>
        <w:t>meets.</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D13925"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The committee</w:t>
      </w:r>
      <w:r w:rsidR="007D697A">
        <w:rPr>
          <w:rFonts w:cs="Arial"/>
          <w:sz w:val="24"/>
          <w:szCs w:val="24"/>
        </w:rPr>
        <w:t xml:space="preserve"> will interview others involved in the matter if appropriate and necessary to their investigation, or at the request, in advance of the hearing, of the complainant or the person against whom the complaint is made.  </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D13925"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The chair of the committee</w:t>
      </w:r>
      <w:r w:rsidR="007D697A">
        <w:rPr>
          <w:rFonts w:cs="Arial"/>
          <w:sz w:val="24"/>
          <w:szCs w:val="24"/>
        </w:rPr>
        <w:t xml:space="preserve"> will obtain the documentation used in the chair of governors’ investigation as soon as possible and his/her report.</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D13925"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The chair of the committee will ensure that the com</w:t>
      </w:r>
      <w:r w:rsidR="008D15E2">
        <w:rPr>
          <w:rFonts w:cs="Arial"/>
          <w:sz w:val="24"/>
          <w:szCs w:val="24"/>
        </w:rPr>
        <w:t>m</w:t>
      </w:r>
      <w:r>
        <w:rPr>
          <w:rFonts w:cs="Arial"/>
          <w:sz w:val="24"/>
          <w:szCs w:val="24"/>
        </w:rPr>
        <w:t>ittee</w:t>
      </w:r>
      <w:r w:rsidR="007D697A">
        <w:rPr>
          <w:rFonts w:cs="Arial"/>
          <w:sz w:val="24"/>
          <w:szCs w:val="24"/>
        </w:rPr>
        <w:t xml:space="preserve"> members, the complainant and the person against whom the complaint is raised receive copies of this documentation plus a copy of the school’s complaints procedure, at least </w:t>
      </w:r>
      <w:r w:rsidR="007D697A" w:rsidRPr="00A3506D">
        <w:rPr>
          <w:rFonts w:cs="Arial"/>
          <w:b/>
          <w:sz w:val="24"/>
          <w:szCs w:val="24"/>
        </w:rPr>
        <w:t>five</w:t>
      </w:r>
      <w:r w:rsidR="007D697A">
        <w:rPr>
          <w:rFonts w:cs="Arial"/>
          <w:b/>
          <w:sz w:val="24"/>
          <w:szCs w:val="24"/>
        </w:rPr>
        <w:t xml:space="preserve"> </w:t>
      </w:r>
      <w:r w:rsidR="007D697A" w:rsidRPr="004F2989">
        <w:rPr>
          <w:rFonts w:cs="Arial"/>
          <w:sz w:val="24"/>
          <w:szCs w:val="24"/>
        </w:rPr>
        <w:t>working school</w:t>
      </w:r>
      <w:r w:rsidR="007D697A">
        <w:rPr>
          <w:rFonts w:cs="Arial"/>
          <w:sz w:val="24"/>
          <w:szCs w:val="24"/>
        </w:rPr>
        <w:t xml:space="preserve"> days in advance of the hearing.  </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 xml:space="preserve"> </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 xml:space="preserve">Members of the </w:t>
      </w:r>
      <w:r w:rsidR="00D13925">
        <w:rPr>
          <w:rFonts w:cs="Arial"/>
          <w:sz w:val="24"/>
          <w:szCs w:val="24"/>
        </w:rPr>
        <w:t xml:space="preserve">committee </w:t>
      </w:r>
      <w:r>
        <w:rPr>
          <w:rFonts w:cs="Arial"/>
          <w:sz w:val="24"/>
          <w:szCs w:val="24"/>
        </w:rPr>
        <w:t>need to have perused all documentation thoroughly, including the school’s complai</w:t>
      </w:r>
      <w:r w:rsidR="00D13925">
        <w:rPr>
          <w:rFonts w:cs="Arial"/>
          <w:sz w:val="24"/>
          <w:szCs w:val="24"/>
        </w:rPr>
        <w:t xml:space="preserve">nts procedure, before the committee </w:t>
      </w:r>
      <w:r>
        <w:rPr>
          <w:rFonts w:cs="Arial"/>
          <w:sz w:val="24"/>
          <w:szCs w:val="24"/>
        </w:rPr>
        <w:t>hearing.</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 xml:space="preserve">The </w:t>
      </w:r>
      <w:r w:rsidR="00D13925">
        <w:rPr>
          <w:rFonts w:cs="Arial"/>
          <w:sz w:val="24"/>
          <w:szCs w:val="24"/>
        </w:rPr>
        <w:t xml:space="preserve">committee </w:t>
      </w:r>
      <w:r>
        <w:rPr>
          <w:rFonts w:cs="Arial"/>
          <w:sz w:val="24"/>
          <w:szCs w:val="24"/>
        </w:rPr>
        <w:t xml:space="preserve">will meet immediately before the hearing to discuss the issues raised </w:t>
      </w:r>
      <w:r>
        <w:rPr>
          <w:rFonts w:cs="Arial"/>
          <w:sz w:val="24"/>
          <w:szCs w:val="24"/>
        </w:rPr>
        <w:lastRenderedPageBreak/>
        <w:t>in the documentation and to discuss the format of the hearing.</w:t>
      </w:r>
      <w:r w:rsidRPr="001A32CD">
        <w:rPr>
          <w:rFonts w:cs="Arial"/>
          <w:sz w:val="24"/>
          <w:szCs w:val="24"/>
        </w:rPr>
        <w:t xml:space="preserve"> </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D13925"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The chair of the committee</w:t>
      </w:r>
      <w:r w:rsidR="007D697A" w:rsidRPr="007C0841">
        <w:rPr>
          <w:rFonts w:cs="Arial"/>
          <w:sz w:val="24"/>
          <w:szCs w:val="24"/>
        </w:rPr>
        <w:t xml:space="preserve"> will ensure that the proceedings are as welcoming as possible. The layout of the room will set the tone and care is needed to ensure the setting is informal and not adversarial</w:t>
      </w:r>
      <w:r w:rsidR="007D697A">
        <w:rPr>
          <w:rFonts w:cs="Arial"/>
          <w:sz w:val="24"/>
          <w:szCs w:val="24"/>
        </w:rPr>
        <w:t>.</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BB0F67">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 xml:space="preserve">The </w:t>
      </w:r>
      <w:r w:rsidR="00D13925">
        <w:rPr>
          <w:rFonts w:cs="Arial"/>
          <w:sz w:val="24"/>
          <w:szCs w:val="24"/>
        </w:rPr>
        <w:t xml:space="preserve">committee </w:t>
      </w:r>
      <w:r>
        <w:rPr>
          <w:rFonts w:cs="Arial"/>
          <w:sz w:val="24"/>
          <w:szCs w:val="24"/>
        </w:rPr>
        <w:t>will first meet with the complainant and then the person against whom the complaint is made (if this is not the head teacher he/she</w:t>
      </w:r>
      <w:r w:rsidR="00D13925">
        <w:rPr>
          <w:rFonts w:cs="Arial"/>
          <w:sz w:val="24"/>
          <w:szCs w:val="24"/>
        </w:rPr>
        <w:t xml:space="preserve"> may be an observer on the committee</w:t>
      </w:r>
      <w:r>
        <w:rPr>
          <w:rFonts w:cs="Arial"/>
          <w:sz w:val="24"/>
          <w:szCs w:val="24"/>
        </w:rPr>
        <w:t xml:space="preserve"> if he/she does not have any other role, for example, one of the people to be interviewed or the accompanying adult for the person against whom the </w:t>
      </w:r>
      <w:r w:rsidR="00D13925">
        <w:rPr>
          <w:rFonts w:cs="Arial"/>
          <w:sz w:val="24"/>
          <w:szCs w:val="24"/>
        </w:rPr>
        <w:t>complaint is raised).  The committee</w:t>
      </w:r>
      <w:r>
        <w:rPr>
          <w:rFonts w:cs="Arial"/>
          <w:sz w:val="24"/>
          <w:szCs w:val="24"/>
        </w:rPr>
        <w:t xml:space="preserve"> will also meet with any other interviewees.  The complainant and person against whom the complaint is being made may be present throughout to hear each other’s representations and/or to question each other and or any interviewees.</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6D73BC" w:rsidRDefault="006D73BC"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291678"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b/>
          <w:sz w:val="24"/>
          <w:szCs w:val="24"/>
        </w:rPr>
      </w:pPr>
      <w:r w:rsidRPr="007B683B">
        <w:rPr>
          <w:rFonts w:cs="Arial"/>
          <w:b/>
          <w:sz w:val="24"/>
          <w:szCs w:val="24"/>
        </w:rPr>
        <w:t>See also the guidance above regarding investigations</w:t>
      </w:r>
      <w:r w:rsidRPr="00291678">
        <w:rPr>
          <w:rFonts w:cs="Arial"/>
          <w:b/>
          <w:sz w:val="24"/>
          <w:szCs w:val="24"/>
        </w:rPr>
        <w:t>.</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C73D1C"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Pr>
          <w:rFonts w:cs="Arial"/>
          <w:sz w:val="24"/>
          <w:szCs w:val="24"/>
        </w:rPr>
        <w:t>The governors’ committee</w:t>
      </w:r>
      <w:r w:rsidR="007D697A" w:rsidRPr="007C0841">
        <w:rPr>
          <w:rFonts w:cs="Arial"/>
          <w:sz w:val="24"/>
          <w:szCs w:val="24"/>
        </w:rPr>
        <w:t xml:space="preserve"> hearing is the last school-based stage of the complaints process, and is not convened </w:t>
      </w:r>
      <w:r w:rsidR="007D697A">
        <w:rPr>
          <w:rFonts w:cs="Arial"/>
          <w:sz w:val="24"/>
          <w:szCs w:val="24"/>
        </w:rPr>
        <w:t xml:space="preserve">merely </w:t>
      </w:r>
      <w:r w:rsidR="007D697A" w:rsidRPr="007C0841">
        <w:rPr>
          <w:rFonts w:cs="Arial"/>
          <w:sz w:val="24"/>
          <w:szCs w:val="24"/>
        </w:rPr>
        <w:t>to r</w:t>
      </w:r>
      <w:r w:rsidR="007D697A">
        <w:rPr>
          <w:rFonts w:cs="Arial"/>
          <w:sz w:val="24"/>
          <w:szCs w:val="24"/>
        </w:rPr>
        <w:t xml:space="preserve">ubber-stamp previous decisions.  </w:t>
      </w:r>
    </w:p>
    <w:p w:rsidR="007D697A"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Pr>
          <w:rFonts w:cs="Arial"/>
          <w:sz w:val="24"/>
          <w:szCs w:val="24"/>
        </w:rPr>
        <w:t xml:space="preserve">The aim of the hearing is to try to </w:t>
      </w:r>
      <w:r w:rsidRPr="004F2989">
        <w:rPr>
          <w:rFonts w:cs="Arial"/>
          <w:b/>
          <w:sz w:val="24"/>
          <w:szCs w:val="24"/>
        </w:rPr>
        <w:t>resolve</w:t>
      </w:r>
      <w:r>
        <w:rPr>
          <w:rFonts w:cs="Arial"/>
          <w:sz w:val="24"/>
          <w:szCs w:val="24"/>
        </w:rPr>
        <w:t xml:space="preserve"> the complaint and to try, if possible, to achieve reconciliation between the complainant and the person against whom the complaint is made.  </w:t>
      </w:r>
    </w:p>
    <w:p w:rsidR="007D697A"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Default="00D13925"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Pr>
          <w:rFonts w:cs="Arial"/>
          <w:sz w:val="24"/>
          <w:szCs w:val="24"/>
        </w:rPr>
        <w:t>The committee</w:t>
      </w:r>
      <w:r w:rsidR="007D697A">
        <w:rPr>
          <w:rFonts w:cs="Arial"/>
          <w:sz w:val="24"/>
          <w:szCs w:val="24"/>
        </w:rPr>
        <w:t xml:space="preserve"> and both parties should focus on the </w:t>
      </w:r>
      <w:r w:rsidR="007D697A" w:rsidRPr="00F24607">
        <w:rPr>
          <w:rFonts w:cs="Arial"/>
          <w:b/>
          <w:sz w:val="24"/>
          <w:szCs w:val="24"/>
        </w:rPr>
        <w:t>substance of the original complaint</w:t>
      </w:r>
      <w:r w:rsidR="007D697A">
        <w:rPr>
          <w:rFonts w:cs="Arial"/>
          <w:sz w:val="24"/>
          <w:szCs w:val="24"/>
        </w:rPr>
        <w:t xml:space="preserve"> in the complaints form and how the complainant would like it to be resolved.</w:t>
      </w:r>
    </w:p>
    <w:p w:rsidR="007D697A"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p>
    <w:p w:rsidR="007D697A"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 w:val="24"/>
          <w:szCs w:val="24"/>
        </w:rPr>
      </w:pPr>
      <w:r>
        <w:rPr>
          <w:rFonts w:cs="Arial"/>
          <w:sz w:val="24"/>
          <w:szCs w:val="24"/>
        </w:rPr>
        <w:t>The meeting must be independently minuted, for example by the clerk.</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 xml:space="preserve">Following the </w:t>
      </w:r>
      <w:r w:rsidR="00D13925">
        <w:rPr>
          <w:rFonts w:cs="Arial"/>
          <w:sz w:val="24"/>
          <w:szCs w:val="24"/>
        </w:rPr>
        <w:t>hearing, the chair of the committee</w:t>
      </w:r>
      <w:r>
        <w:rPr>
          <w:rFonts w:cs="Arial"/>
          <w:sz w:val="24"/>
          <w:szCs w:val="24"/>
        </w:rPr>
        <w:t xml:space="preserve"> will:</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B33F13" w:rsidRDefault="00B33F13"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 xml:space="preserve">Provide a </w:t>
      </w:r>
      <w:r w:rsidRPr="00BD5647">
        <w:rPr>
          <w:rFonts w:cs="Arial"/>
          <w:b/>
          <w:sz w:val="24"/>
          <w:szCs w:val="24"/>
        </w:rPr>
        <w:t xml:space="preserve">written </w:t>
      </w:r>
      <w:r w:rsidRPr="00BD5647">
        <w:rPr>
          <w:rFonts w:cs="Arial"/>
          <w:sz w:val="24"/>
          <w:szCs w:val="24"/>
        </w:rPr>
        <w:t>response</w:t>
      </w:r>
      <w:r>
        <w:rPr>
          <w:rFonts w:cs="Arial"/>
          <w:sz w:val="24"/>
          <w:szCs w:val="24"/>
        </w:rPr>
        <w:t xml:space="preserve"> to the complainant, copied to the head teacher, the chair of governors and the person against whom the complaint is being made (if not the head teacher) within </w:t>
      </w:r>
      <w:r w:rsidRPr="00BD5647">
        <w:rPr>
          <w:rFonts w:cs="Arial"/>
          <w:b/>
          <w:sz w:val="24"/>
          <w:szCs w:val="24"/>
        </w:rPr>
        <w:t>ten</w:t>
      </w:r>
      <w:r>
        <w:rPr>
          <w:rFonts w:cs="Arial"/>
          <w:sz w:val="24"/>
          <w:szCs w:val="24"/>
        </w:rPr>
        <w:t xml:space="preserve"> school working days.</w:t>
      </w:r>
    </w:p>
    <w:p w:rsidR="007D697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6D73BC" w:rsidRDefault="006D73BC"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6D73BC" w:rsidRDefault="006D73BC"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lastRenderedPageBreak/>
        <w:t xml:space="preserve">The draft minutes of the </w:t>
      </w:r>
      <w:r w:rsidR="00D13925">
        <w:rPr>
          <w:rFonts w:cs="Arial"/>
          <w:sz w:val="24"/>
          <w:szCs w:val="24"/>
        </w:rPr>
        <w:t xml:space="preserve">committee </w:t>
      </w:r>
      <w:r>
        <w:rPr>
          <w:rFonts w:cs="Arial"/>
          <w:sz w:val="24"/>
          <w:szCs w:val="24"/>
        </w:rPr>
        <w:t xml:space="preserve">meeting </w:t>
      </w:r>
      <w:r w:rsidR="00D13925">
        <w:rPr>
          <w:rFonts w:cs="Arial"/>
          <w:sz w:val="24"/>
          <w:szCs w:val="24"/>
        </w:rPr>
        <w:t>will be distributed to the committee</w:t>
      </w:r>
      <w:r>
        <w:rPr>
          <w:rFonts w:cs="Arial"/>
          <w:sz w:val="24"/>
          <w:szCs w:val="24"/>
        </w:rPr>
        <w:t xml:space="preserve">, complainant and person against whom the complaint is made within </w:t>
      </w:r>
      <w:r w:rsidRPr="007E498C">
        <w:rPr>
          <w:rFonts w:cs="Arial"/>
          <w:b/>
          <w:sz w:val="24"/>
          <w:szCs w:val="24"/>
        </w:rPr>
        <w:t>five</w:t>
      </w:r>
      <w:r>
        <w:rPr>
          <w:rFonts w:cs="Arial"/>
          <w:sz w:val="24"/>
          <w:szCs w:val="24"/>
        </w:rPr>
        <w:t xml:space="preserve"> school working days.  </w:t>
      </w:r>
      <w:r w:rsidR="009625B0">
        <w:rPr>
          <w:rFonts w:cs="Arial"/>
          <w:sz w:val="24"/>
          <w:szCs w:val="24"/>
        </w:rPr>
        <w:t xml:space="preserve">Responses must be made within a further </w:t>
      </w:r>
      <w:r w:rsidR="009625B0" w:rsidRPr="007E498C">
        <w:rPr>
          <w:rFonts w:cs="Arial"/>
          <w:b/>
          <w:sz w:val="24"/>
          <w:szCs w:val="24"/>
        </w:rPr>
        <w:t>five</w:t>
      </w:r>
      <w:r w:rsidR="009625B0">
        <w:rPr>
          <w:rFonts w:cs="Arial"/>
          <w:sz w:val="24"/>
          <w:szCs w:val="24"/>
        </w:rPr>
        <w:t xml:space="preserve"> school working days. </w:t>
      </w:r>
      <w:r>
        <w:rPr>
          <w:rFonts w:cs="Arial"/>
          <w:sz w:val="24"/>
          <w:szCs w:val="24"/>
        </w:rPr>
        <w:t>The agreed minutes will be made available to all parties on request.</w:t>
      </w:r>
    </w:p>
    <w:p w:rsidR="007D697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Provide conclusions in the written response and reasons for the conclusions.</w:t>
      </w:r>
    </w:p>
    <w:p w:rsidR="007D697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State what actions, if any, need to be taken.</w:t>
      </w:r>
    </w:p>
    <w:p w:rsidR="007D697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Pr="0067783B"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b/>
          <w:sz w:val="24"/>
          <w:szCs w:val="24"/>
        </w:rPr>
      </w:pPr>
      <w:r>
        <w:rPr>
          <w:rFonts w:cs="Arial"/>
          <w:sz w:val="24"/>
          <w:szCs w:val="24"/>
        </w:rPr>
        <w:t xml:space="preserve">Be clear that the complaint has been </w:t>
      </w:r>
      <w:r w:rsidRPr="0067783B">
        <w:rPr>
          <w:rFonts w:cs="Arial"/>
          <w:b/>
          <w:sz w:val="24"/>
          <w:szCs w:val="24"/>
        </w:rPr>
        <w:t>“upheld</w:t>
      </w:r>
      <w:r>
        <w:rPr>
          <w:rFonts w:cs="Arial"/>
          <w:sz w:val="24"/>
          <w:szCs w:val="24"/>
        </w:rPr>
        <w:t>”, “</w:t>
      </w:r>
      <w:r w:rsidRPr="0067783B">
        <w:rPr>
          <w:rFonts w:cs="Arial"/>
          <w:b/>
          <w:sz w:val="24"/>
          <w:szCs w:val="24"/>
        </w:rPr>
        <w:t>upheld in part</w:t>
      </w:r>
      <w:r>
        <w:rPr>
          <w:rFonts w:cs="Arial"/>
          <w:sz w:val="24"/>
          <w:szCs w:val="24"/>
        </w:rPr>
        <w:t>” or “</w:t>
      </w:r>
      <w:r w:rsidRPr="0067783B">
        <w:rPr>
          <w:rFonts w:cs="Arial"/>
          <w:b/>
          <w:sz w:val="24"/>
          <w:szCs w:val="24"/>
        </w:rPr>
        <w:t>not upheld”.</w:t>
      </w:r>
    </w:p>
    <w:p w:rsidR="007D697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r>
        <w:rPr>
          <w:rFonts w:cs="Arial"/>
          <w:sz w:val="24"/>
          <w:szCs w:val="24"/>
        </w:rPr>
        <w:t xml:space="preserve">Explain that the </w:t>
      </w:r>
      <w:r w:rsidR="00D13925">
        <w:rPr>
          <w:rFonts w:cs="Arial"/>
          <w:sz w:val="24"/>
          <w:szCs w:val="24"/>
        </w:rPr>
        <w:t>decision of the complaints committee</w:t>
      </w:r>
      <w:r>
        <w:rPr>
          <w:rFonts w:cs="Arial"/>
          <w:sz w:val="24"/>
          <w:szCs w:val="24"/>
        </w:rPr>
        <w:t xml:space="preserve"> is final and concludes the school based investigations.</w:t>
      </w:r>
    </w:p>
    <w:p w:rsidR="007D697A"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 w:val="24"/>
          <w:szCs w:val="24"/>
        </w:rPr>
      </w:pPr>
    </w:p>
    <w:p w:rsidR="007D697A" w:rsidRDefault="007D697A" w:rsidP="007F7F7E">
      <w:pPr>
        <w:widowControl/>
        <w:overflowPunct/>
        <w:autoSpaceDE/>
        <w:autoSpaceDN/>
        <w:adjustRightInd/>
        <w:jc w:val="both"/>
        <w:textAlignment w:val="auto"/>
        <w:rPr>
          <w:rFonts w:cs="Arial"/>
          <w:szCs w:val="24"/>
        </w:rPr>
      </w:pPr>
    </w:p>
    <w:p w:rsidR="007D697A" w:rsidRPr="000A4E28" w:rsidRDefault="007D697A" w:rsidP="007F7F7E">
      <w:pPr>
        <w:jc w:val="both"/>
        <w:rPr>
          <w:rFonts w:cs="Arial"/>
          <w:sz w:val="24"/>
          <w:szCs w:val="24"/>
        </w:rPr>
      </w:pPr>
      <w:r w:rsidRPr="000A4E28">
        <w:rPr>
          <w:rFonts w:cs="Arial"/>
          <w:sz w:val="24"/>
          <w:szCs w:val="24"/>
        </w:rPr>
        <w:t>If a complainant feels that the school or governing body has acted unreasonably after all the stages have been exhausted they may contact:</w:t>
      </w:r>
    </w:p>
    <w:p w:rsidR="007D697A" w:rsidRPr="00FA3B16" w:rsidRDefault="007D697A" w:rsidP="007F7F7E">
      <w:pPr>
        <w:jc w:val="both"/>
        <w:rPr>
          <w:rFonts w:cs="Arial"/>
          <w:sz w:val="24"/>
          <w:szCs w:val="24"/>
        </w:rPr>
      </w:pPr>
    </w:p>
    <w:p w:rsidR="00FA3B16" w:rsidRPr="008A5CD5" w:rsidRDefault="00FA3B16" w:rsidP="00FA3B16">
      <w:pPr>
        <w:pStyle w:val="Default"/>
        <w:ind w:left="720" w:hanging="153"/>
      </w:pPr>
      <w:r w:rsidRPr="008A5CD5">
        <w:t xml:space="preserve">Department for Education </w:t>
      </w:r>
    </w:p>
    <w:p w:rsidR="00FA3B16" w:rsidRPr="008A5CD5" w:rsidRDefault="00FA3B16" w:rsidP="00FA3B16">
      <w:pPr>
        <w:pStyle w:val="Default"/>
        <w:ind w:left="720" w:hanging="153"/>
      </w:pPr>
      <w:r w:rsidRPr="008A5CD5">
        <w:t xml:space="preserve">2nd Floor, Piccadilly Gate </w:t>
      </w:r>
    </w:p>
    <w:p w:rsidR="00FA3B16" w:rsidRPr="008A5CD5" w:rsidRDefault="00FA3B16" w:rsidP="00FA3B16">
      <w:pPr>
        <w:pStyle w:val="Default"/>
        <w:ind w:left="720" w:hanging="153"/>
      </w:pPr>
      <w:r w:rsidRPr="008A5CD5">
        <w:t xml:space="preserve">Manchester </w:t>
      </w:r>
    </w:p>
    <w:p w:rsidR="00FA3B16" w:rsidRPr="00FA3B16" w:rsidRDefault="00FA3B16" w:rsidP="00FA3B16">
      <w:pPr>
        <w:pStyle w:val="Default"/>
        <w:ind w:left="720" w:hanging="153"/>
      </w:pPr>
      <w:r w:rsidRPr="008A5CD5">
        <w:t>M1 2WD</w:t>
      </w:r>
    </w:p>
    <w:p w:rsidR="007D697A" w:rsidRDefault="007D697A" w:rsidP="007F7F7E">
      <w:pPr>
        <w:pStyle w:val="Unnumberedparagraph"/>
        <w:ind w:left="567"/>
        <w:rPr>
          <w:rFonts w:ascii="Arial" w:hAnsi="Arial" w:cs="Arial"/>
          <w:sz w:val="24"/>
          <w:szCs w:val="24"/>
        </w:rPr>
      </w:pPr>
      <w:r w:rsidRPr="00FA3B16">
        <w:rPr>
          <w:rFonts w:ascii="Arial" w:hAnsi="Arial" w:cs="Arial"/>
          <w:sz w:val="24"/>
          <w:szCs w:val="24"/>
          <w:highlight w:val="yellow"/>
        </w:rPr>
        <w:br/>
      </w:r>
      <w:r>
        <w:rPr>
          <w:rFonts w:ascii="Arial" w:hAnsi="Arial" w:cs="Arial"/>
          <w:sz w:val="24"/>
          <w:szCs w:val="24"/>
        </w:rPr>
        <w:t>Telephone: 0370 000 2288</w:t>
      </w:r>
    </w:p>
    <w:p w:rsidR="007D697A" w:rsidRDefault="007D697A" w:rsidP="007F7F7E">
      <w:pPr>
        <w:pStyle w:val="Unnumberedparagraph"/>
        <w:ind w:left="567"/>
        <w:rPr>
          <w:rFonts w:ascii="Arial" w:hAnsi="Arial" w:cs="Arial"/>
          <w:sz w:val="24"/>
          <w:szCs w:val="24"/>
        </w:rPr>
      </w:pPr>
      <w:r>
        <w:rPr>
          <w:rFonts w:ascii="Arial" w:hAnsi="Arial" w:cs="Arial"/>
          <w:sz w:val="24"/>
          <w:szCs w:val="24"/>
        </w:rPr>
        <w:t xml:space="preserve">Email: </w:t>
      </w:r>
      <w:hyperlink r:id="rId9" w:history="1">
        <w:r w:rsidRPr="00253314">
          <w:rPr>
            <w:rStyle w:val="Hyperlink"/>
            <w:rFonts w:ascii="Arial" w:hAnsi="Arial" w:cs="Arial"/>
            <w:sz w:val="24"/>
            <w:szCs w:val="24"/>
          </w:rPr>
          <w:t>info@education.gsi.gov.uk</w:t>
        </w:r>
      </w:hyperlink>
    </w:p>
    <w:p w:rsidR="007D697A" w:rsidRPr="00312732" w:rsidRDefault="007D697A" w:rsidP="00312732">
      <w:pPr>
        <w:pStyle w:val="Unnumberedparagraph"/>
        <w:ind w:left="567"/>
        <w:rPr>
          <w:rFonts w:ascii="Arial" w:hAnsi="Arial" w:cs="Arial"/>
          <w:sz w:val="24"/>
          <w:szCs w:val="24"/>
        </w:rPr>
      </w:pPr>
      <w:r>
        <w:rPr>
          <w:rFonts w:ascii="Arial" w:hAnsi="Arial" w:cs="Arial"/>
          <w:sz w:val="24"/>
          <w:szCs w:val="24"/>
        </w:rPr>
        <w:t xml:space="preserve">Website: </w:t>
      </w:r>
      <w:hyperlink r:id="rId10" w:history="1">
        <w:r w:rsidRPr="003D081E">
          <w:rPr>
            <w:rStyle w:val="Hyperlink"/>
            <w:rFonts w:cs="Arial"/>
            <w:sz w:val="24"/>
            <w:szCs w:val="24"/>
          </w:rPr>
          <w:t>www.education.gov.uk/help/contactus</w:t>
        </w:r>
      </w:hyperlink>
      <w:r>
        <w:rPr>
          <w:rFonts w:ascii="Arial" w:hAnsi="Arial" w:cs="Arial"/>
          <w:sz w:val="24"/>
          <w:szCs w:val="24"/>
        </w:rPr>
        <w:t xml:space="preserve"> </w:t>
      </w:r>
    </w:p>
    <w:p w:rsidR="0045022C" w:rsidRDefault="0045022C" w:rsidP="0045022C">
      <w:pPr>
        <w:pStyle w:val="Default"/>
        <w:rPr>
          <w:sz w:val="23"/>
          <w:szCs w:val="23"/>
          <w:highlight w:val="yellow"/>
        </w:rPr>
      </w:pPr>
    </w:p>
    <w:p w:rsidR="00FA3B16" w:rsidRDefault="00FA3B16" w:rsidP="0045022C">
      <w:pPr>
        <w:pStyle w:val="Default"/>
      </w:pPr>
    </w:p>
    <w:p w:rsidR="00FA3B16" w:rsidRDefault="00FA3B16" w:rsidP="0045022C">
      <w:pPr>
        <w:pStyle w:val="Default"/>
      </w:pPr>
    </w:p>
    <w:p w:rsidR="007D697A" w:rsidRPr="007C0841" w:rsidRDefault="007D697A" w:rsidP="0045022C">
      <w:pPr>
        <w:pStyle w:val="Default"/>
      </w:pPr>
      <w:r w:rsidRPr="007C0841">
        <w:br w:type="page"/>
      </w:r>
    </w:p>
    <w:p w:rsidR="007D697A" w:rsidRPr="007C0841" w:rsidRDefault="007D697A" w:rsidP="007829B5">
      <w:pPr>
        <w:rPr>
          <w:rFonts w:cs="Arial"/>
          <w:b/>
          <w:color w:val="000000"/>
          <w:sz w:val="24"/>
          <w:szCs w:val="24"/>
        </w:rPr>
        <w:sectPr w:rsidR="007D697A" w:rsidRPr="007C0841" w:rsidSect="00B057B1">
          <w:headerReference w:type="default" r:id="rId11"/>
          <w:footerReference w:type="default" r:id="rId12"/>
          <w:pgSz w:w="11906" w:h="16838" w:code="9"/>
          <w:pgMar w:top="1670" w:right="1700" w:bottom="1440" w:left="1418" w:header="993" w:footer="709" w:gutter="0"/>
          <w:pgNumType w:start="1"/>
          <w:cols w:space="708"/>
          <w:titlePg/>
          <w:docGrid w:linePitch="360"/>
        </w:sectPr>
      </w:pPr>
    </w:p>
    <w:p w:rsidR="007D697A" w:rsidRPr="007C0841" w:rsidRDefault="00447270" w:rsidP="007829B5">
      <w:pPr>
        <w:rPr>
          <w:rFonts w:cs="Arial"/>
          <w:b/>
          <w:color w:val="000000"/>
          <w:sz w:val="24"/>
          <w:szCs w:val="24"/>
        </w:rPr>
      </w:pPr>
      <w:r>
        <w:rPr>
          <w:noProof/>
          <w:lang w:eastAsia="en-GB"/>
        </w:rPr>
        <w:lastRenderedPageBreak/>
        <mc:AlternateContent>
          <mc:Choice Requires="wps">
            <w:drawing>
              <wp:anchor distT="0" distB="0" distL="114300" distR="114300" simplePos="0" relativeHeight="251664384" behindDoc="0" locked="0" layoutInCell="1" allowOverlap="1" wp14:anchorId="6BB54156" wp14:editId="239872D0">
                <wp:simplePos x="0" y="0"/>
                <wp:positionH relativeFrom="column">
                  <wp:posOffset>3087370</wp:posOffset>
                </wp:positionH>
                <wp:positionV relativeFrom="paragraph">
                  <wp:posOffset>-161290</wp:posOffset>
                </wp:positionV>
                <wp:extent cx="2731135" cy="645160"/>
                <wp:effectExtent l="1270" t="635" r="127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97A" w:rsidRDefault="007D697A" w:rsidP="007829B5">
                            <w:pPr>
                              <w:jc w:val="center"/>
                              <w:rPr>
                                <w:b/>
                                <w:szCs w:val="22"/>
                              </w:rPr>
                            </w:pPr>
                          </w:p>
                          <w:p w:rsidR="007D697A" w:rsidRPr="00A64817" w:rsidRDefault="007D697A" w:rsidP="007829B5">
                            <w:pPr>
                              <w:jc w:val="center"/>
                              <w:rPr>
                                <w:b/>
                                <w:sz w:val="24"/>
                                <w:szCs w:val="24"/>
                              </w:rPr>
                            </w:pPr>
                            <w:r w:rsidRPr="00A64817">
                              <w:rPr>
                                <w:b/>
                                <w:sz w:val="24"/>
                                <w:szCs w:val="24"/>
                              </w:rPr>
                              <w:t>Summary of Dealing with 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54156" id="_x0000_t202" coordsize="21600,21600" o:spt="202" path="m,l,21600r21600,l21600,xe">
                <v:stroke joinstyle="miter"/>
                <v:path gradientshapeok="t" o:connecttype="rect"/>
              </v:shapetype>
              <v:shape id="Text Box 2" o:spid="_x0000_s1026" type="#_x0000_t202" style="position:absolute;margin-left:243.1pt;margin-top:-12.7pt;width:215.05pt;height:5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vqhQIAABc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" stroked="f">
                <v:textbox>
                  <w:txbxContent>
                    <w:p w:rsidR="007D697A" w:rsidRDefault="007D697A" w:rsidP="007829B5">
                      <w:pPr>
                        <w:jc w:val="center"/>
                        <w:rPr>
                          <w:b/>
                          <w:szCs w:val="22"/>
                        </w:rPr>
                      </w:pPr>
                    </w:p>
                    <w:p w:rsidR="007D697A" w:rsidRPr="00A64817" w:rsidRDefault="007D697A" w:rsidP="007829B5">
                      <w:pPr>
                        <w:jc w:val="center"/>
                        <w:rPr>
                          <w:b/>
                          <w:sz w:val="24"/>
                          <w:szCs w:val="24"/>
                        </w:rPr>
                      </w:pPr>
                      <w:r w:rsidRPr="00A64817">
                        <w:rPr>
                          <w:b/>
                          <w:sz w:val="24"/>
                          <w:szCs w:val="24"/>
                        </w:rPr>
                        <w:t>Summary of Dealing with Complaints</w:t>
                      </w:r>
                    </w:p>
                  </w:txbxContent>
                </v:textbox>
              </v:shape>
            </w:pict>
          </mc:Fallback>
        </mc:AlternateContent>
      </w:r>
    </w:p>
    <w:p w:rsidR="007D697A" w:rsidRPr="00FE41BF" w:rsidRDefault="00B33F13" w:rsidP="007829B5">
      <w:pPr>
        <w:pStyle w:val="Heading1"/>
        <w:sectPr w:rsidR="007D697A" w:rsidRPr="00FE41BF" w:rsidSect="000C0D74">
          <w:pgSz w:w="16838" w:h="11906" w:orient="landscape" w:code="9"/>
          <w:pgMar w:top="1797" w:right="1440" w:bottom="1797"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Pr>
          <w:noProof/>
          <w:lang w:eastAsia="en-GB"/>
        </w:rPr>
        <mc:AlternateContent>
          <mc:Choice Requires="wps">
            <w:drawing>
              <wp:anchor distT="0" distB="0" distL="114300" distR="114300" simplePos="0" relativeHeight="251663360" behindDoc="0" locked="0" layoutInCell="1" allowOverlap="1" wp14:anchorId="0CF4AD0F" wp14:editId="219FE148">
                <wp:simplePos x="0" y="0"/>
                <wp:positionH relativeFrom="column">
                  <wp:posOffset>5153025</wp:posOffset>
                </wp:positionH>
                <wp:positionV relativeFrom="paragraph">
                  <wp:posOffset>4560570</wp:posOffset>
                </wp:positionV>
                <wp:extent cx="3146425" cy="735330"/>
                <wp:effectExtent l="0" t="0" r="15875" b="26670"/>
                <wp:wrapNone/>
                <wp:docPr id="11" name="_s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735330"/>
                        </a:xfrm>
                        <a:prstGeom prst="roundRect">
                          <a:avLst>
                            <a:gd name="adj" fmla="val 16667"/>
                          </a:avLst>
                        </a:prstGeom>
                        <a:gradFill>
                          <a:gsLst>
                            <a:gs pos="0">
                              <a:srgbClr val="8488C4"/>
                            </a:gs>
                            <a:gs pos="53000">
                              <a:srgbClr val="D4DEFF"/>
                            </a:gs>
                            <a:gs pos="100000">
                              <a:srgbClr val="D4DEFF"/>
                            </a:gs>
                            <a:gs pos="100000">
                              <a:srgbClr val="96AB94"/>
                            </a:gs>
                          </a:gsLst>
                          <a:lin ang="5400000" scaled="0"/>
                        </a:gradFill>
                        <a:ln w="9525">
                          <a:solidFill>
                            <a:srgbClr val="000000"/>
                          </a:solidFill>
                          <a:round/>
                          <a:headEnd/>
                          <a:tailEnd/>
                        </a:ln>
                      </wps:spPr>
                      <wps:txbx>
                        <w:txbxContent>
                          <w:p w:rsidR="007D697A" w:rsidRPr="00C4118E" w:rsidRDefault="007D697A" w:rsidP="00A44F1B">
                            <w:pPr>
                              <w:jc w:val="center"/>
                              <w:rPr>
                                <w:sz w:val="20"/>
                              </w:rPr>
                            </w:pPr>
                          </w:p>
                          <w:p w:rsidR="007D697A" w:rsidRPr="00C4118E" w:rsidRDefault="007D697A" w:rsidP="00A44F1B">
                            <w:pPr>
                              <w:jc w:val="center"/>
                              <w:rPr>
                                <w:b/>
                                <w:sz w:val="20"/>
                              </w:rPr>
                            </w:pPr>
                            <w:r w:rsidRPr="00C4118E">
                              <w:rPr>
                                <w:b/>
                                <w:sz w:val="20"/>
                              </w:rPr>
                              <w:t>Stage Three</w:t>
                            </w:r>
                          </w:p>
                          <w:p w:rsidR="007D697A" w:rsidRPr="002941C5" w:rsidRDefault="007D697A" w:rsidP="00A44F1B">
                            <w:pPr>
                              <w:jc w:val="center"/>
                              <w:rPr>
                                <w:sz w:val="16"/>
                                <w:szCs w:val="16"/>
                              </w:rPr>
                            </w:pPr>
                            <w:r>
                              <w:rPr>
                                <w:sz w:val="16"/>
                                <w:szCs w:val="16"/>
                              </w:rPr>
                              <w:t>Governors’ c</w:t>
                            </w:r>
                            <w:r w:rsidRPr="002941C5">
                              <w:rPr>
                                <w:sz w:val="16"/>
                                <w:szCs w:val="16"/>
                              </w:rPr>
                              <w:t>o</w:t>
                            </w:r>
                            <w:r w:rsidR="00D13925">
                              <w:rPr>
                                <w:sz w:val="16"/>
                                <w:szCs w:val="16"/>
                              </w:rPr>
                              <w:t>mplaints committee</w:t>
                            </w:r>
                            <w:r>
                              <w:rPr>
                                <w:sz w:val="16"/>
                                <w:szCs w:val="16"/>
                              </w:rPr>
                              <w:t xml:space="preserve"> convened</w:t>
                            </w:r>
                          </w:p>
                          <w:p w:rsidR="007D697A" w:rsidRPr="00282E3B" w:rsidRDefault="007D697A" w:rsidP="007829B5">
                            <w:pPr>
                              <w:ind w:left="360"/>
                              <w:rPr>
                                <w:rFonts w:cs="Arial"/>
                                <w:color w:val="000000"/>
                                <w:sz w:val="16"/>
                                <w:szCs w:val="16"/>
                              </w:rPr>
                            </w:pPr>
                          </w:p>
                          <w:p w:rsidR="007D697A" w:rsidRPr="00282E3B" w:rsidRDefault="007D697A" w:rsidP="007829B5">
                            <w:pPr>
                              <w:widowControl/>
                              <w:overflowPunct/>
                              <w:jc w:val="center"/>
                              <w:textAlignment w:val="auto"/>
                              <w:rPr>
                                <w:rFonts w:cs="Arial"/>
                                <w:color w:val="000000"/>
                                <w:sz w:val="16"/>
                                <w:szCs w:val="16"/>
                              </w:rPr>
                            </w:pPr>
                            <w:r>
                              <w:rPr>
                                <w:rFonts w:cs="Arial"/>
                                <w:color w:val="000000"/>
                                <w:sz w:val="16"/>
                                <w:szCs w:val="16"/>
                              </w:rPr>
                              <w:t xml:space="preserve"> </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CF4AD0F" id="_s1040" o:spid="_x0000_s1027" style="position:absolute;margin-left:405.75pt;margin-top:359.1pt;width:247.75pt;height:5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" fillcolor="#8488c4">
                <v:fill color2="#96ab94" colors="0 #8488c4;34734f #d4deff;1 #d4deff;1 #96ab94" focus="100%" type="gradient">
                  <o:fill v:ext="view" type="gradientUnscaled"/>
                </v:fill>
                <v:textbox inset="1.8595mm,.92975mm,1.8595mm,.92975mm">
                  <w:txbxContent>
                    <w:p w:rsidR="007D697A" w:rsidRPr="00C4118E" w:rsidRDefault="007D697A" w:rsidP="00A44F1B">
                      <w:pPr>
                        <w:jc w:val="center"/>
                        <w:rPr>
                          <w:sz w:val="20"/>
                        </w:rPr>
                      </w:pPr>
                    </w:p>
                    <w:p w:rsidR="007D697A" w:rsidRPr="00C4118E" w:rsidRDefault="007D697A" w:rsidP="00A44F1B">
                      <w:pPr>
                        <w:jc w:val="center"/>
                        <w:rPr>
                          <w:b/>
                          <w:sz w:val="20"/>
                        </w:rPr>
                      </w:pPr>
                      <w:r w:rsidRPr="00C4118E">
                        <w:rPr>
                          <w:b/>
                          <w:sz w:val="20"/>
                        </w:rPr>
                        <w:t>Stage Three</w:t>
                      </w:r>
                    </w:p>
                    <w:p w:rsidR="007D697A" w:rsidRPr="002941C5" w:rsidRDefault="007D697A" w:rsidP="00A44F1B">
                      <w:pPr>
                        <w:jc w:val="center"/>
                        <w:rPr>
                          <w:sz w:val="16"/>
                          <w:szCs w:val="16"/>
                        </w:rPr>
                      </w:pPr>
                      <w:r>
                        <w:rPr>
                          <w:sz w:val="16"/>
                          <w:szCs w:val="16"/>
                        </w:rPr>
                        <w:t>Governors’ c</w:t>
                      </w:r>
                      <w:r w:rsidRPr="002941C5">
                        <w:rPr>
                          <w:sz w:val="16"/>
                          <w:szCs w:val="16"/>
                        </w:rPr>
                        <w:t>o</w:t>
                      </w:r>
                      <w:r w:rsidR="00D13925">
                        <w:rPr>
                          <w:sz w:val="16"/>
                          <w:szCs w:val="16"/>
                        </w:rPr>
                        <w:t>mplaints committee</w:t>
                      </w:r>
                      <w:r>
                        <w:rPr>
                          <w:sz w:val="16"/>
                          <w:szCs w:val="16"/>
                        </w:rPr>
                        <w:t xml:space="preserve"> convened</w:t>
                      </w:r>
                    </w:p>
                    <w:p w:rsidR="007D697A" w:rsidRPr="00282E3B" w:rsidRDefault="007D697A" w:rsidP="007829B5">
                      <w:pPr>
                        <w:ind w:left="360"/>
                        <w:rPr>
                          <w:rFonts w:cs="Arial"/>
                          <w:color w:val="000000"/>
                          <w:sz w:val="16"/>
                          <w:szCs w:val="16"/>
                        </w:rPr>
                      </w:pPr>
                    </w:p>
                    <w:p w:rsidR="007D697A" w:rsidRPr="00282E3B" w:rsidRDefault="007D697A" w:rsidP="007829B5">
                      <w:pPr>
                        <w:widowControl/>
                        <w:overflowPunct/>
                        <w:jc w:val="center"/>
                        <w:textAlignment w:val="auto"/>
                        <w:rPr>
                          <w:rFonts w:cs="Arial"/>
                          <w:color w:val="000000"/>
                          <w:sz w:val="16"/>
                          <w:szCs w:val="16"/>
                        </w:rPr>
                      </w:pPr>
                      <w:r>
                        <w:rPr>
                          <w:rFonts w:cs="Arial"/>
                          <w:color w:val="000000"/>
                          <w:sz w:val="16"/>
                          <w:szCs w:val="16"/>
                        </w:rPr>
                        <w:t xml:space="preserve"> </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1DA0C0F6" wp14:editId="3B176E71">
                <wp:simplePos x="0" y="0"/>
                <wp:positionH relativeFrom="column">
                  <wp:posOffset>5153025</wp:posOffset>
                </wp:positionH>
                <wp:positionV relativeFrom="paragraph">
                  <wp:posOffset>2646045</wp:posOffset>
                </wp:positionV>
                <wp:extent cx="3146425" cy="727075"/>
                <wp:effectExtent l="0" t="0" r="15875" b="15875"/>
                <wp:wrapNone/>
                <wp:docPr id="8" name="_s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727075"/>
                        </a:xfrm>
                        <a:prstGeom prst="roundRect">
                          <a:avLst>
                            <a:gd name="adj" fmla="val 16667"/>
                          </a:avLst>
                        </a:prstGeom>
                        <a:gradFill>
                          <a:gsLst>
                            <a:gs pos="0">
                              <a:srgbClr val="8488C4"/>
                            </a:gs>
                            <a:gs pos="53000">
                              <a:srgbClr val="D4DEFF"/>
                            </a:gs>
                            <a:gs pos="100000">
                              <a:srgbClr val="D4DEFF"/>
                            </a:gs>
                            <a:gs pos="100000">
                              <a:srgbClr val="96AB94"/>
                            </a:gs>
                          </a:gsLst>
                          <a:lin ang="5400000" scaled="0"/>
                        </a:gradFill>
                        <a:ln w="9525">
                          <a:solidFill>
                            <a:srgbClr val="000000"/>
                          </a:solidFill>
                          <a:round/>
                          <a:headEnd/>
                          <a:tailEnd/>
                        </a:ln>
                      </wps:spPr>
                      <wps:txbx>
                        <w:txbxContent>
                          <w:p w:rsidR="007D697A" w:rsidRPr="00C4118E" w:rsidRDefault="007D697A" w:rsidP="007829B5">
                            <w:pPr>
                              <w:jc w:val="center"/>
                              <w:rPr>
                                <w:rFonts w:cs="Arial"/>
                                <w:b/>
                                <w:color w:val="000000"/>
                                <w:sz w:val="20"/>
                              </w:rPr>
                            </w:pPr>
                            <w:r w:rsidRPr="00C4118E">
                              <w:rPr>
                                <w:rFonts w:cs="Arial"/>
                                <w:b/>
                                <w:color w:val="000000"/>
                                <w:sz w:val="20"/>
                              </w:rPr>
                              <w:t>Stage Two</w:t>
                            </w:r>
                          </w:p>
                          <w:p w:rsidR="007D697A" w:rsidRPr="00282E3B" w:rsidRDefault="007D697A" w:rsidP="007829B5">
                            <w:pPr>
                              <w:jc w:val="center"/>
                              <w:rPr>
                                <w:rFonts w:cs="Arial"/>
                                <w:color w:val="000000"/>
                                <w:sz w:val="16"/>
                                <w:szCs w:val="16"/>
                              </w:rPr>
                            </w:pPr>
                            <w:r>
                              <w:rPr>
                                <w:rFonts w:cs="Arial"/>
                                <w:color w:val="000000"/>
                                <w:sz w:val="16"/>
                                <w:szCs w:val="16"/>
                              </w:rPr>
                              <w:t>Complai</w:t>
                            </w:r>
                            <w:r w:rsidR="00DB2D9B">
                              <w:rPr>
                                <w:rFonts w:cs="Arial"/>
                                <w:color w:val="000000"/>
                                <w:sz w:val="16"/>
                                <w:szCs w:val="16"/>
                              </w:rPr>
                              <w:t>nt investigated by</w:t>
                            </w:r>
                            <w:r w:rsidR="0071347D">
                              <w:rPr>
                                <w:rFonts w:cs="Arial"/>
                                <w:color w:val="000000"/>
                                <w:sz w:val="16"/>
                                <w:szCs w:val="16"/>
                              </w:rPr>
                              <w:t xml:space="preserve"> Chair of Governors (see p.10)</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0C0F6" id="_s1037" o:spid="_x0000_s1028" style="position:absolute;margin-left:405.75pt;margin-top:208.35pt;width:247.75pt;height: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" fillcolor="#8488c4">
                <v:fill color2="#96ab94" colors="0 #8488c4;34734f #d4deff;1 #d4deff;1 #96ab94" focus="100%" type="gradient">
                  <o:fill v:ext="view" type="gradientUnscaled"/>
                </v:fill>
                <v:textbox inset="1.1385mm,.56928mm,1.1385mm,.56928mm">
                  <w:txbxContent>
                    <w:p w:rsidR="007D697A" w:rsidRPr="00C4118E" w:rsidRDefault="007D697A" w:rsidP="007829B5">
                      <w:pPr>
                        <w:jc w:val="center"/>
                        <w:rPr>
                          <w:rFonts w:cs="Arial"/>
                          <w:b/>
                          <w:color w:val="000000"/>
                          <w:sz w:val="20"/>
                        </w:rPr>
                      </w:pPr>
                      <w:r w:rsidRPr="00C4118E">
                        <w:rPr>
                          <w:rFonts w:cs="Arial"/>
                          <w:b/>
                          <w:color w:val="000000"/>
                          <w:sz w:val="20"/>
                        </w:rPr>
                        <w:t>Stage Two</w:t>
                      </w:r>
                    </w:p>
                    <w:p w:rsidR="007D697A" w:rsidRPr="00282E3B" w:rsidRDefault="007D697A" w:rsidP="007829B5">
                      <w:pPr>
                        <w:jc w:val="center"/>
                        <w:rPr>
                          <w:rFonts w:cs="Arial"/>
                          <w:color w:val="000000"/>
                          <w:sz w:val="16"/>
                          <w:szCs w:val="16"/>
                        </w:rPr>
                      </w:pPr>
                      <w:r>
                        <w:rPr>
                          <w:rFonts w:cs="Arial"/>
                          <w:color w:val="000000"/>
                          <w:sz w:val="16"/>
                          <w:szCs w:val="16"/>
                        </w:rPr>
                        <w:t>Complai</w:t>
                      </w:r>
                      <w:r w:rsidR="00DB2D9B">
                        <w:rPr>
                          <w:rFonts w:cs="Arial"/>
                          <w:color w:val="000000"/>
                          <w:sz w:val="16"/>
                          <w:szCs w:val="16"/>
                        </w:rPr>
                        <w:t>nt investigated by</w:t>
                      </w:r>
                      <w:r w:rsidR="0071347D">
                        <w:rPr>
                          <w:rFonts w:cs="Arial"/>
                          <w:color w:val="000000"/>
                          <w:sz w:val="16"/>
                          <w:szCs w:val="16"/>
                        </w:rPr>
                        <w:t xml:space="preserve"> Chair of Governors (see p.10)</w:t>
                      </w:r>
                    </w:p>
                  </w:txbxContent>
                </v:textbox>
              </v:roundrect>
            </w:pict>
          </mc:Fallback>
        </mc:AlternateContent>
      </w:r>
      <w:r w:rsidR="00C4118E">
        <w:rPr>
          <w:noProof/>
          <w:lang w:eastAsia="en-GB"/>
        </w:rPr>
        <mc:AlternateContent>
          <mc:Choice Requires="wps">
            <w:drawing>
              <wp:anchor distT="0" distB="0" distL="114300" distR="114300" simplePos="0" relativeHeight="251654141" behindDoc="0" locked="0" layoutInCell="1" allowOverlap="1" wp14:anchorId="6F170765" wp14:editId="61838FB2">
                <wp:simplePos x="0" y="0"/>
                <wp:positionH relativeFrom="column">
                  <wp:posOffset>2667000</wp:posOffset>
                </wp:positionH>
                <wp:positionV relativeFrom="paragraph">
                  <wp:posOffset>3493770</wp:posOffset>
                </wp:positionV>
                <wp:extent cx="0" cy="3429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3429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ADD32E" id="Straight Connector 23" o:spid="_x0000_s1026" style="position:absolute;z-index:251654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pt,275.1pt" to="210pt,3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" strokecolor="windowText" strokeweight="2pt"/>
            </w:pict>
          </mc:Fallback>
        </mc:AlternateContent>
      </w:r>
      <w:r w:rsidR="00C4118E">
        <w:rPr>
          <w:noProof/>
          <w:lang w:eastAsia="en-GB"/>
        </w:rPr>
        <mc:AlternateContent>
          <mc:Choice Requires="wps">
            <w:drawing>
              <wp:anchor distT="0" distB="0" distL="114300" distR="114300" simplePos="0" relativeHeight="251655166" behindDoc="0" locked="0" layoutInCell="1" allowOverlap="1" wp14:anchorId="0F2C8FFC" wp14:editId="3B9C74BD">
                <wp:simplePos x="0" y="0"/>
                <wp:positionH relativeFrom="column">
                  <wp:posOffset>2667000</wp:posOffset>
                </wp:positionH>
                <wp:positionV relativeFrom="paragraph">
                  <wp:posOffset>1522095</wp:posOffset>
                </wp:positionV>
                <wp:extent cx="0" cy="3429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3429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4FFE3B" id="Straight Connector 22" o:spid="_x0000_s1026" style="position:absolute;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pt,119.85pt" to="210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" strokecolor="windowText" strokeweight="2pt"/>
            </w:pict>
          </mc:Fallback>
        </mc:AlternateContent>
      </w:r>
      <w:r w:rsidR="00C4118E">
        <w:rPr>
          <w:noProof/>
          <w:lang w:eastAsia="en-GB"/>
        </w:rPr>
        <mc:AlternateContent>
          <mc:Choice Requires="wps">
            <w:drawing>
              <wp:anchor distT="0" distB="0" distL="114300" distR="114300" simplePos="0" relativeHeight="251671552" behindDoc="0" locked="0" layoutInCell="1" allowOverlap="1" wp14:anchorId="7C37475B" wp14:editId="6FB95FF2">
                <wp:simplePos x="0" y="0"/>
                <wp:positionH relativeFrom="column">
                  <wp:posOffset>2667000</wp:posOffset>
                </wp:positionH>
                <wp:positionV relativeFrom="paragraph">
                  <wp:posOffset>3493770</wp:posOffset>
                </wp:positionV>
                <wp:extent cx="4067175" cy="0"/>
                <wp:effectExtent l="0" t="0" r="9525" b="19050"/>
                <wp:wrapNone/>
                <wp:docPr id="21" name="Straight Connector 21"/>
                <wp:cNvGraphicFramePr/>
                <a:graphic xmlns:a="http://schemas.openxmlformats.org/drawingml/2006/main">
                  <a:graphicData uri="http://schemas.microsoft.com/office/word/2010/wordprocessingShape">
                    <wps:wsp>
                      <wps:cNvCnPr/>
                      <wps:spPr>
                        <a:xfrm flipH="1">
                          <a:off x="0" y="0"/>
                          <a:ext cx="406717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5F5342" id="Straight Connector 2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pt,275.1pt" to="530.25pt,2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" strokecolor="windowText" strokeweight="2pt"/>
            </w:pict>
          </mc:Fallback>
        </mc:AlternateContent>
      </w:r>
      <w:r w:rsidR="00C4118E">
        <w:rPr>
          <w:noProof/>
          <w:lang w:eastAsia="en-GB"/>
        </w:rPr>
        <mc:AlternateContent>
          <mc:Choice Requires="wps">
            <w:drawing>
              <wp:anchor distT="0" distB="0" distL="114300" distR="114300" simplePos="0" relativeHeight="251669504" behindDoc="0" locked="0" layoutInCell="1" allowOverlap="1" wp14:anchorId="35A2CAB7" wp14:editId="41479570">
                <wp:simplePos x="0" y="0"/>
                <wp:positionH relativeFrom="column">
                  <wp:posOffset>2667000</wp:posOffset>
                </wp:positionH>
                <wp:positionV relativeFrom="paragraph">
                  <wp:posOffset>1522095</wp:posOffset>
                </wp:positionV>
                <wp:extent cx="4067175" cy="0"/>
                <wp:effectExtent l="0" t="0" r="9525" b="19050"/>
                <wp:wrapNone/>
                <wp:docPr id="20" name="Straight Connector 20"/>
                <wp:cNvGraphicFramePr/>
                <a:graphic xmlns:a="http://schemas.openxmlformats.org/drawingml/2006/main">
                  <a:graphicData uri="http://schemas.microsoft.com/office/word/2010/wordprocessingShape">
                    <wps:wsp>
                      <wps:cNvCnPr/>
                      <wps:spPr>
                        <a:xfrm flipH="1">
                          <a:off x="0" y="0"/>
                          <a:ext cx="406717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FC7E14" id="Straight Connector 2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pt,119.85pt" to="530.2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" strokecolor="windowText" strokeweight="2pt"/>
            </w:pict>
          </mc:Fallback>
        </mc:AlternateContent>
      </w:r>
      <w:r w:rsidR="00C4118E">
        <w:rPr>
          <w:noProof/>
          <w:lang w:eastAsia="en-GB"/>
        </w:rPr>
        <mc:AlternateContent>
          <mc:Choice Requires="wps">
            <w:drawing>
              <wp:anchor distT="0" distB="0" distL="114300" distR="114300" simplePos="0" relativeHeight="251656191" behindDoc="0" locked="0" layoutInCell="1" allowOverlap="1" wp14:anchorId="723CC40C" wp14:editId="203A02D0">
                <wp:simplePos x="0" y="0"/>
                <wp:positionH relativeFrom="column">
                  <wp:posOffset>6734175</wp:posOffset>
                </wp:positionH>
                <wp:positionV relativeFrom="paragraph">
                  <wp:posOffset>1407795</wp:posOffset>
                </wp:positionV>
                <wp:extent cx="28575" cy="337185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28575" cy="33718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E2434" id="Straight Connector 19" o:spid="_x0000_s1026" style="position:absolute;z-index:251656191;visibility:visible;mso-wrap-style:square;mso-wrap-distance-left:9pt;mso-wrap-distance-top:0;mso-wrap-distance-right:9pt;mso-wrap-distance-bottom:0;mso-position-horizontal:absolute;mso-position-horizontal-relative:text;mso-position-vertical:absolute;mso-position-vertical-relative:text" from="530.25pt,110.85pt" to="532.5pt,3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" strokecolor="black [3213]" strokeweight="2pt"/>
            </w:pict>
          </mc:Fallback>
        </mc:AlternateContent>
      </w:r>
      <w:r w:rsidR="00C4118E">
        <w:rPr>
          <w:noProof/>
          <w:lang w:eastAsia="en-GB"/>
        </w:rPr>
        <mc:AlternateContent>
          <mc:Choice Requires="wps">
            <w:drawing>
              <wp:anchor distT="0" distB="0" distL="114300" distR="114300" simplePos="0" relativeHeight="251658240" behindDoc="0" locked="0" layoutInCell="1" allowOverlap="1" wp14:anchorId="79ED1F21" wp14:editId="18D03664">
                <wp:simplePos x="0" y="0"/>
                <wp:positionH relativeFrom="column">
                  <wp:posOffset>1171575</wp:posOffset>
                </wp:positionH>
                <wp:positionV relativeFrom="paragraph">
                  <wp:posOffset>1683385</wp:posOffset>
                </wp:positionV>
                <wp:extent cx="3141980" cy="428625"/>
                <wp:effectExtent l="0" t="0" r="20320" b="28575"/>
                <wp:wrapNone/>
                <wp:docPr id="6" name="_s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980" cy="428625"/>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7D697A" w:rsidRPr="00282E3B" w:rsidRDefault="007D697A" w:rsidP="007829B5">
                            <w:pPr>
                              <w:jc w:val="center"/>
                              <w:rPr>
                                <w:rFonts w:cs="Arial"/>
                                <w:color w:val="000000"/>
                                <w:sz w:val="16"/>
                                <w:szCs w:val="16"/>
                              </w:rPr>
                            </w:pPr>
                            <w:r w:rsidRPr="00282E3B">
                              <w:rPr>
                                <w:rFonts w:cs="Arial"/>
                                <w:color w:val="000000"/>
                                <w:sz w:val="16"/>
                                <w:szCs w:val="16"/>
                              </w:rPr>
                              <w:t>Issue resolved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ED1F21" id="_s1035" o:spid="_x0000_s1029" style="position:absolute;margin-left:92.25pt;margin-top:132.55pt;width:247.4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" fillcolor="#dbe5f1 [660]">
                <v:textbox inset="1.1385mm,.56928mm,1.1385mm,.56928mm">
                  <w:txbxContent>
                    <w:p w:rsidR="007D697A" w:rsidRPr="00282E3B" w:rsidRDefault="007D697A" w:rsidP="007829B5">
                      <w:pPr>
                        <w:jc w:val="center"/>
                        <w:rPr>
                          <w:rFonts w:cs="Arial"/>
                          <w:color w:val="000000"/>
                          <w:sz w:val="16"/>
                          <w:szCs w:val="16"/>
                        </w:rPr>
                      </w:pPr>
                      <w:r w:rsidRPr="00282E3B">
                        <w:rPr>
                          <w:rFonts w:cs="Arial"/>
                          <w:color w:val="000000"/>
                          <w:sz w:val="16"/>
                          <w:szCs w:val="16"/>
                        </w:rPr>
                        <w:t>Issue resolved</w:t>
                      </w:r>
                    </w:p>
                  </w:txbxContent>
                </v:textbox>
              </v:roundrect>
            </w:pict>
          </mc:Fallback>
        </mc:AlternateContent>
      </w:r>
      <w:r w:rsidR="00C4118E">
        <w:rPr>
          <w:noProof/>
          <w:lang w:eastAsia="en-GB"/>
        </w:rPr>
        <mc:AlternateContent>
          <mc:Choice Requires="wps">
            <w:drawing>
              <wp:anchor distT="0" distB="0" distL="114300" distR="114300" simplePos="0" relativeHeight="251659264" behindDoc="0" locked="0" layoutInCell="1" allowOverlap="1" wp14:anchorId="06C3687B" wp14:editId="118BFB79">
                <wp:simplePos x="0" y="0"/>
                <wp:positionH relativeFrom="column">
                  <wp:posOffset>5153025</wp:posOffset>
                </wp:positionH>
                <wp:positionV relativeFrom="paragraph">
                  <wp:posOffset>1664335</wp:posOffset>
                </wp:positionV>
                <wp:extent cx="3141345" cy="447675"/>
                <wp:effectExtent l="0" t="0" r="20955" b="28575"/>
                <wp:wrapNone/>
                <wp:docPr id="7" name="_s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345" cy="447675"/>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7D697A" w:rsidRPr="00282E3B" w:rsidRDefault="007D697A" w:rsidP="007829B5">
                            <w:pPr>
                              <w:jc w:val="center"/>
                              <w:rPr>
                                <w:rFonts w:cs="Arial"/>
                                <w:color w:val="000000"/>
                                <w:sz w:val="16"/>
                                <w:szCs w:val="16"/>
                              </w:rPr>
                            </w:pPr>
                            <w:r>
                              <w:rPr>
                                <w:rFonts w:cs="Arial"/>
                                <w:color w:val="000000"/>
                                <w:sz w:val="16"/>
                                <w:szCs w:val="16"/>
                              </w:rPr>
                              <w:t>Complainant remains dissatisfied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3687B" id="_s1036" o:spid="_x0000_s1030" style="position:absolute;margin-left:405.75pt;margin-top:131.05pt;width:247.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" fillcolor="#dbe5f1 [660]">
                <v:textbox inset="1.1385mm,.56928mm,1.1385mm,.56928mm">
                  <w:txbxContent>
                    <w:p w:rsidR="007D697A" w:rsidRPr="00282E3B" w:rsidRDefault="007D697A" w:rsidP="007829B5">
                      <w:pPr>
                        <w:jc w:val="center"/>
                        <w:rPr>
                          <w:rFonts w:cs="Arial"/>
                          <w:color w:val="000000"/>
                          <w:sz w:val="16"/>
                          <w:szCs w:val="16"/>
                        </w:rPr>
                      </w:pPr>
                      <w:r>
                        <w:rPr>
                          <w:rFonts w:cs="Arial"/>
                          <w:color w:val="000000"/>
                          <w:sz w:val="16"/>
                          <w:szCs w:val="16"/>
                        </w:rPr>
                        <w:t>Complainant remains dissatisfied</w:t>
                      </w:r>
                    </w:p>
                  </w:txbxContent>
                </v:textbox>
              </v:roundrect>
            </w:pict>
          </mc:Fallback>
        </mc:AlternateContent>
      </w:r>
      <w:r w:rsidR="00C4118E">
        <w:rPr>
          <w:noProof/>
          <w:lang w:eastAsia="en-GB"/>
        </w:rPr>
        <mc:AlternateContent>
          <mc:Choice Requires="wps">
            <w:drawing>
              <wp:anchor distT="0" distB="0" distL="114300" distR="114300" simplePos="0" relativeHeight="251657216" behindDoc="0" locked="0" layoutInCell="1" allowOverlap="1" wp14:anchorId="423AFAB1" wp14:editId="6BB038CE">
                <wp:simplePos x="0" y="0"/>
                <wp:positionH relativeFrom="column">
                  <wp:posOffset>5157470</wp:posOffset>
                </wp:positionH>
                <wp:positionV relativeFrom="paragraph">
                  <wp:posOffset>674370</wp:posOffset>
                </wp:positionV>
                <wp:extent cx="3146425" cy="733425"/>
                <wp:effectExtent l="0" t="0" r="15875" b="28575"/>
                <wp:wrapNone/>
                <wp:docPr id="4" name="_s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733425"/>
                        </a:xfrm>
                        <a:prstGeom prst="roundRect">
                          <a:avLst>
                            <a:gd name="adj" fmla="val 16667"/>
                          </a:avLst>
                        </a:prstGeom>
                        <a:gradFill>
                          <a:gsLst>
                            <a:gs pos="0">
                              <a:srgbClr val="8488C4"/>
                            </a:gs>
                            <a:gs pos="53000">
                              <a:srgbClr val="D4DEFF"/>
                            </a:gs>
                            <a:gs pos="100000">
                              <a:srgbClr val="D4DEFF"/>
                            </a:gs>
                            <a:gs pos="100000">
                              <a:srgbClr val="96AB94"/>
                            </a:gs>
                          </a:gsLst>
                          <a:lin ang="5400000" scaled="0"/>
                        </a:gradFill>
                        <a:ln w="9525">
                          <a:solidFill>
                            <a:srgbClr val="000000"/>
                          </a:solidFill>
                          <a:round/>
                          <a:headEnd/>
                          <a:tailEnd/>
                        </a:ln>
                      </wps:spPr>
                      <wps:txbx>
                        <w:txbxContent>
                          <w:p w:rsidR="007D697A" w:rsidRPr="00C4118E" w:rsidRDefault="007D697A" w:rsidP="007829B5">
                            <w:pPr>
                              <w:jc w:val="center"/>
                              <w:rPr>
                                <w:rFonts w:cs="Arial"/>
                                <w:b/>
                                <w:color w:val="000000"/>
                                <w:sz w:val="20"/>
                              </w:rPr>
                            </w:pPr>
                            <w:r w:rsidRPr="00C4118E">
                              <w:rPr>
                                <w:rFonts w:cs="Arial"/>
                                <w:b/>
                                <w:color w:val="000000"/>
                                <w:sz w:val="20"/>
                              </w:rPr>
                              <w:t>Stage One</w:t>
                            </w:r>
                          </w:p>
                          <w:p w:rsidR="007D697A" w:rsidRPr="00282E3B" w:rsidRDefault="007D697A" w:rsidP="007829B5">
                            <w:pPr>
                              <w:jc w:val="center"/>
                              <w:rPr>
                                <w:rFonts w:cs="Arial"/>
                                <w:color w:val="000000"/>
                                <w:sz w:val="16"/>
                                <w:szCs w:val="16"/>
                              </w:rPr>
                            </w:pPr>
                            <w:r>
                              <w:rPr>
                                <w:rFonts w:cs="Arial"/>
                                <w:color w:val="000000"/>
                                <w:sz w:val="16"/>
                                <w:szCs w:val="16"/>
                              </w:rPr>
                              <w:t>Complaint discussed with and or looked into by complaints co-ordinator or senior leader or Head teacher (depending upon the nature of the complaint)</w:t>
                            </w:r>
                          </w:p>
                          <w:p w:rsidR="007D697A" w:rsidRPr="00282E3B" w:rsidRDefault="007D697A" w:rsidP="001A32CD">
                            <w:pPr>
                              <w:ind w:left="374"/>
                              <w:rPr>
                                <w:rFonts w:cs="Arial"/>
                                <w:color w:val="000000"/>
                                <w:sz w:val="16"/>
                                <w:szCs w:val="16"/>
                              </w:rPr>
                            </w:pP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AFAB1" id="_s1034" o:spid="_x0000_s1031" style="position:absolute;margin-left:406.1pt;margin-top:53.1pt;width:247.7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" fillcolor="#8488c4">
                <v:fill color2="#96ab94" colors="0 #8488c4;34734f #d4deff;1 #d4deff;1 #96ab94" focus="100%" type="gradient">
                  <o:fill v:ext="view" type="gradientUnscaled"/>
                </v:fill>
                <v:textbox inset="1.1385mm,.56928mm,1.1385mm,.56928mm">
                  <w:txbxContent>
                    <w:p w:rsidR="007D697A" w:rsidRPr="00C4118E" w:rsidRDefault="007D697A" w:rsidP="007829B5">
                      <w:pPr>
                        <w:jc w:val="center"/>
                        <w:rPr>
                          <w:rFonts w:cs="Arial"/>
                          <w:b/>
                          <w:color w:val="000000"/>
                          <w:sz w:val="20"/>
                        </w:rPr>
                      </w:pPr>
                      <w:r w:rsidRPr="00C4118E">
                        <w:rPr>
                          <w:rFonts w:cs="Arial"/>
                          <w:b/>
                          <w:color w:val="000000"/>
                          <w:sz w:val="20"/>
                        </w:rPr>
                        <w:t>Stage One</w:t>
                      </w:r>
                    </w:p>
                    <w:p w:rsidR="007D697A" w:rsidRPr="00282E3B" w:rsidRDefault="007D697A" w:rsidP="007829B5">
                      <w:pPr>
                        <w:jc w:val="center"/>
                        <w:rPr>
                          <w:rFonts w:cs="Arial"/>
                          <w:color w:val="000000"/>
                          <w:sz w:val="16"/>
                          <w:szCs w:val="16"/>
                        </w:rPr>
                      </w:pPr>
                      <w:r>
                        <w:rPr>
                          <w:rFonts w:cs="Arial"/>
                          <w:color w:val="000000"/>
                          <w:sz w:val="16"/>
                          <w:szCs w:val="16"/>
                        </w:rPr>
                        <w:t>Complaint discussed with and or looked into by complaints co-ordinator or senior leader or Head teacher (depending upon the nature of the complaint)</w:t>
                      </w:r>
                    </w:p>
                    <w:p w:rsidR="007D697A" w:rsidRPr="00282E3B" w:rsidRDefault="007D697A" w:rsidP="001A32CD">
                      <w:pPr>
                        <w:ind w:left="374"/>
                        <w:rPr>
                          <w:rFonts w:cs="Arial"/>
                          <w:color w:val="000000"/>
                          <w:sz w:val="16"/>
                          <w:szCs w:val="16"/>
                        </w:rPr>
                      </w:pPr>
                    </w:p>
                  </w:txbxContent>
                </v:textbox>
              </v:roundrect>
            </w:pict>
          </mc:Fallback>
        </mc:AlternateContent>
      </w:r>
      <w:r w:rsidR="00D32789">
        <w:rPr>
          <w:noProof/>
          <w:lang w:eastAsia="en-GB"/>
        </w:rPr>
        <mc:AlternateContent>
          <mc:Choice Requires="wps">
            <w:drawing>
              <wp:anchor distT="0" distB="0" distL="114300" distR="114300" simplePos="0" relativeHeight="251661312" behindDoc="0" locked="0" layoutInCell="1" allowOverlap="1" wp14:anchorId="6280353D" wp14:editId="6B874F7B">
                <wp:simplePos x="0" y="0"/>
                <wp:positionH relativeFrom="column">
                  <wp:posOffset>1110615</wp:posOffset>
                </wp:positionH>
                <wp:positionV relativeFrom="paragraph">
                  <wp:posOffset>3622040</wp:posOffset>
                </wp:positionV>
                <wp:extent cx="3146425" cy="414655"/>
                <wp:effectExtent l="0" t="0" r="15875" b="23495"/>
                <wp:wrapNone/>
                <wp:docPr id="9" name="_s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7D697A" w:rsidRPr="00282E3B" w:rsidRDefault="007D697A" w:rsidP="007829B5">
                            <w:pPr>
                              <w:jc w:val="center"/>
                              <w:rPr>
                                <w:rFonts w:cs="Arial"/>
                                <w:color w:val="000000"/>
                                <w:sz w:val="16"/>
                                <w:szCs w:val="16"/>
                              </w:rPr>
                            </w:pPr>
                            <w:r w:rsidRPr="00282E3B">
                              <w:rPr>
                                <w:rFonts w:cs="Arial"/>
                                <w:color w:val="000000"/>
                                <w:sz w:val="16"/>
                                <w:szCs w:val="16"/>
                              </w:rPr>
                              <w:t>Issue resolved</w:t>
                            </w:r>
                          </w:p>
                        </w:txbxContent>
                      </wps:txbx>
                      <wps:bodyPr rot="0" vert="horz" wrap="square" lIns="54892" tIns="27446" rIns="54892" bIns="27446"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80353D" id="_s1038" o:spid="_x0000_s1032" style="position:absolute;margin-left:87.45pt;margin-top:285.2pt;width:247.7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" fillcolor="#dbe5f1 [660]">
                <v:textbox inset="1.52478mm,.76239mm,1.52478mm,.76239mm">
                  <w:txbxContent>
                    <w:p w:rsidR="007D697A" w:rsidRPr="00282E3B" w:rsidRDefault="007D697A" w:rsidP="007829B5">
                      <w:pPr>
                        <w:jc w:val="center"/>
                        <w:rPr>
                          <w:rFonts w:cs="Arial"/>
                          <w:color w:val="000000"/>
                          <w:sz w:val="16"/>
                          <w:szCs w:val="16"/>
                        </w:rPr>
                      </w:pPr>
                      <w:r w:rsidRPr="00282E3B">
                        <w:rPr>
                          <w:rFonts w:cs="Arial"/>
                          <w:color w:val="000000"/>
                          <w:sz w:val="16"/>
                          <w:szCs w:val="16"/>
                        </w:rPr>
                        <w:t>Issue resolved</w:t>
                      </w:r>
                    </w:p>
                  </w:txbxContent>
                </v:textbox>
              </v:roundrect>
            </w:pict>
          </mc:Fallback>
        </mc:AlternateContent>
      </w:r>
      <w:r w:rsidR="00D32789">
        <w:rPr>
          <w:noProof/>
          <w:lang w:eastAsia="en-GB"/>
        </w:rPr>
        <mc:AlternateContent>
          <mc:Choice Requires="wps">
            <w:drawing>
              <wp:anchor distT="0" distB="0" distL="114300" distR="114300" simplePos="0" relativeHeight="251662336" behindDoc="0" locked="0" layoutInCell="1" allowOverlap="1" wp14:anchorId="41011838" wp14:editId="620B03D1">
                <wp:simplePos x="0" y="0"/>
                <wp:positionH relativeFrom="column">
                  <wp:posOffset>5165725</wp:posOffset>
                </wp:positionH>
                <wp:positionV relativeFrom="paragraph">
                  <wp:posOffset>3631565</wp:posOffset>
                </wp:positionV>
                <wp:extent cx="3146425" cy="414655"/>
                <wp:effectExtent l="0" t="0" r="15875" b="23495"/>
                <wp:wrapNone/>
                <wp:docPr id="10" name="_s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7D697A" w:rsidRPr="00282E3B" w:rsidRDefault="007D697A" w:rsidP="007829B5">
                            <w:pPr>
                              <w:jc w:val="center"/>
                              <w:rPr>
                                <w:rFonts w:cs="Arial"/>
                                <w:color w:val="000000"/>
                                <w:sz w:val="16"/>
                                <w:szCs w:val="16"/>
                              </w:rPr>
                            </w:pPr>
                            <w:r>
                              <w:rPr>
                                <w:rFonts w:cs="Arial"/>
                                <w:color w:val="000000"/>
                                <w:sz w:val="16"/>
                                <w:szCs w:val="16"/>
                              </w:rPr>
                              <w:t>Complainant remains dissatisfied</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011838" id="_s1039" o:spid="_x0000_s1033" style="position:absolute;margin-left:406.75pt;margin-top:285.95pt;width:247.75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" fillcolor="#dbe5f1 [660]">
                <v:textbox inset="1.8595mm,.92975mm,1.8595mm,.92975mm">
                  <w:txbxContent>
                    <w:p w:rsidR="007D697A" w:rsidRPr="00282E3B" w:rsidRDefault="007D697A" w:rsidP="007829B5">
                      <w:pPr>
                        <w:jc w:val="center"/>
                        <w:rPr>
                          <w:rFonts w:cs="Arial"/>
                          <w:color w:val="000000"/>
                          <w:sz w:val="16"/>
                          <w:szCs w:val="16"/>
                        </w:rPr>
                      </w:pPr>
                      <w:r>
                        <w:rPr>
                          <w:rFonts w:cs="Arial"/>
                          <w:color w:val="000000"/>
                          <w:sz w:val="16"/>
                          <w:szCs w:val="16"/>
                        </w:rPr>
                        <w:t>Complainant remains dissatisfied</w:t>
                      </w:r>
                    </w:p>
                  </w:txbxContent>
                </v:textbox>
              </v:roundrect>
            </w:pict>
          </mc:Fallback>
        </mc:AlternateContent>
      </w:r>
      <w:bookmarkStart w:id="26" w:name="_Toc354986648"/>
      <w:bookmarkStart w:id="27" w:name="_Toc354986687"/>
      <w:r w:rsidR="007D697A">
        <w:t>Annex A - Flowchart</w:t>
      </w:r>
      <w:bookmarkEnd w:id="0"/>
      <w:bookmarkEnd w:id="26"/>
      <w:bookmarkEnd w:id="27"/>
    </w:p>
    <w:p w:rsidR="007D697A" w:rsidRPr="007C0841" w:rsidRDefault="007D697A" w:rsidP="007829B5">
      <w:pPr>
        <w:pStyle w:val="Heading1"/>
      </w:pPr>
      <w:bookmarkStart w:id="28" w:name="_Toc309043770"/>
      <w:bookmarkStart w:id="29" w:name="_Toc354986649"/>
      <w:bookmarkStart w:id="30" w:name="_Toc354986688"/>
      <w:r>
        <w:lastRenderedPageBreak/>
        <w:t>Annex B - C</w:t>
      </w:r>
      <w:r w:rsidRPr="007C0841">
        <w:t>omplaint form</w:t>
      </w:r>
      <w:bookmarkEnd w:id="28"/>
      <w:bookmarkEnd w:id="29"/>
      <w:bookmarkEnd w:id="30"/>
    </w:p>
    <w:p w:rsidR="007D697A" w:rsidRPr="007C0841" w:rsidRDefault="007D697A" w:rsidP="007829B5">
      <w:pPr>
        <w:rPr>
          <w:b/>
          <w:sz w:val="24"/>
          <w:szCs w:val="24"/>
        </w:rPr>
      </w:pPr>
      <w:r w:rsidRPr="007C0841">
        <w:rPr>
          <w:b/>
          <w:sz w:val="24"/>
          <w:szCs w:val="24"/>
        </w:rPr>
        <w:t>Please complete and return to ……………</w:t>
      </w:r>
      <w:r>
        <w:rPr>
          <w:b/>
          <w:sz w:val="24"/>
          <w:szCs w:val="24"/>
        </w:rPr>
        <w:t>…………….. head teacher/chair of governors</w:t>
      </w:r>
      <w:r w:rsidRPr="007C0841">
        <w:rPr>
          <w:b/>
          <w:sz w:val="24"/>
          <w:szCs w:val="24"/>
        </w:rPr>
        <w:t xml:space="preserve"> who will acknowledge receipt and explain what action will be taken.</w:t>
      </w:r>
    </w:p>
    <w:p w:rsidR="007D697A" w:rsidRPr="007C0841" w:rsidRDefault="007D697A" w:rsidP="007829B5">
      <w:pPr>
        <w:rPr>
          <w:b/>
          <w:sz w:val="24"/>
          <w:szCs w:val="24"/>
        </w:rPr>
      </w:pPr>
    </w:p>
    <w:tbl>
      <w:tblPr>
        <w:tblW w:w="0" w:type="auto"/>
        <w:tblBorders>
          <w:top w:val="single" w:sz="8" w:space="0" w:color="9BBB59"/>
          <w:bottom w:val="single" w:sz="8" w:space="0" w:color="9BBB59"/>
        </w:tblBorders>
        <w:tblLook w:val="01E0" w:firstRow="1" w:lastRow="1" w:firstColumn="1" w:lastColumn="1" w:noHBand="0" w:noVBand="0"/>
      </w:tblPr>
      <w:tblGrid>
        <w:gridCol w:w="9318"/>
      </w:tblGrid>
      <w:tr w:rsidR="007D697A" w:rsidRPr="007C0841" w:rsidTr="00357CA2">
        <w:tc>
          <w:tcPr>
            <w:tcW w:w="9533" w:type="dxa"/>
            <w:tcBorders>
              <w:top w:val="single" w:sz="8" w:space="0" w:color="9BBB59"/>
              <w:left w:val="nil"/>
              <w:bottom w:val="single" w:sz="8" w:space="0" w:color="9BBB59"/>
              <w:right w:val="nil"/>
            </w:tcBorders>
          </w:tcPr>
          <w:p w:rsidR="007D697A" w:rsidRPr="00357CA2" w:rsidRDefault="007D697A" w:rsidP="000C0D74">
            <w:pPr>
              <w:rPr>
                <w:b/>
                <w:bCs/>
                <w:color w:val="76923C"/>
                <w:sz w:val="24"/>
                <w:szCs w:val="24"/>
              </w:rPr>
            </w:pPr>
            <w:r w:rsidRPr="00357CA2">
              <w:rPr>
                <w:bCs/>
                <w:color w:val="76923C"/>
                <w:sz w:val="24"/>
                <w:szCs w:val="24"/>
              </w:rPr>
              <w:t>Your name:</w:t>
            </w: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tc>
      </w:tr>
      <w:tr w:rsidR="007D697A" w:rsidRPr="007C0841" w:rsidTr="00357CA2">
        <w:tc>
          <w:tcPr>
            <w:tcW w:w="9533" w:type="dxa"/>
            <w:tcBorders>
              <w:left w:val="nil"/>
              <w:right w:val="nil"/>
            </w:tcBorders>
            <w:shd w:val="clear" w:color="auto" w:fill="E6EED5"/>
          </w:tcPr>
          <w:p w:rsidR="007D697A" w:rsidRPr="00357CA2" w:rsidRDefault="007D697A" w:rsidP="000C0D74">
            <w:pPr>
              <w:rPr>
                <w:b/>
                <w:bCs/>
                <w:color w:val="76923C"/>
                <w:sz w:val="24"/>
                <w:szCs w:val="24"/>
              </w:rPr>
            </w:pPr>
            <w:r w:rsidRPr="00357CA2">
              <w:rPr>
                <w:bCs/>
                <w:color w:val="76923C"/>
                <w:sz w:val="24"/>
                <w:szCs w:val="24"/>
              </w:rPr>
              <w:t>Pupil’s name:</w:t>
            </w:r>
          </w:p>
          <w:p w:rsidR="007D697A" w:rsidRPr="00357CA2" w:rsidRDefault="007D697A" w:rsidP="000C0D74">
            <w:pPr>
              <w:rPr>
                <w:b/>
                <w:bCs/>
                <w:color w:val="76923C"/>
                <w:sz w:val="24"/>
                <w:szCs w:val="24"/>
              </w:rPr>
            </w:pPr>
          </w:p>
        </w:tc>
      </w:tr>
      <w:tr w:rsidR="007D697A" w:rsidRPr="007C0841" w:rsidTr="00357CA2">
        <w:tc>
          <w:tcPr>
            <w:tcW w:w="9533" w:type="dxa"/>
          </w:tcPr>
          <w:p w:rsidR="007D697A" w:rsidRPr="00357CA2" w:rsidRDefault="007D697A" w:rsidP="000C0D74">
            <w:pPr>
              <w:rPr>
                <w:b/>
                <w:bCs/>
                <w:color w:val="76923C"/>
                <w:sz w:val="24"/>
                <w:szCs w:val="24"/>
              </w:rPr>
            </w:pPr>
            <w:r w:rsidRPr="00357CA2">
              <w:rPr>
                <w:bCs/>
                <w:color w:val="76923C"/>
                <w:sz w:val="24"/>
                <w:szCs w:val="24"/>
              </w:rPr>
              <w:t>Your relationship to the pupil:</w:t>
            </w:r>
          </w:p>
          <w:p w:rsidR="007D697A" w:rsidRPr="00357CA2" w:rsidRDefault="007D697A" w:rsidP="000C0D74">
            <w:pPr>
              <w:rPr>
                <w:b/>
                <w:bCs/>
                <w:color w:val="76923C"/>
                <w:sz w:val="24"/>
                <w:szCs w:val="24"/>
              </w:rPr>
            </w:pPr>
          </w:p>
        </w:tc>
      </w:tr>
      <w:tr w:rsidR="007D697A" w:rsidRPr="007C0841" w:rsidTr="00357CA2">
        <w:tc>
          <w:tcPr>
            <w:tcW w:w="9533" w:type="dxa"/>
            <w:tcBorders>
              <w:left w:val="nil"/>
              <w:right w:val="nil"/>
            </w:tcBorders>
            <w:shd w:val="clear" w:color="auto" w:fill="E6EED5"/>
          </w:tcPr>
          <w:p w:rsidR="007D697A" w:rsidRPr="00357CA2" w:rsidRDefault="007D697A" w:rsidP="000C0D74">
            <w:pPr>
              <w:rPr>
                <w:b/>
                <w:bCs/>
                <w:color w:val="76923C"/>
                <w:sz w:val="24"/>
                <w:szCs w:val="24"/>
              </w:rPr>
            </w:pPr>
            <w:r w:rsidRPr="00357CA2">
              <w:rPr>
                <w:bCs/>
                <w:color w:val="76923C"/>
                <w:sz w:val="24"/>
                <w:szCs w:val="24"/>
              </w:rPr>
              <w:t>Address:</w:t>
            </w: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r w:rsidRPr="00357CA2">
              <w:rPr>
                <w:bCs/>
                <w:color w:val="76923C"/>
                <w:sz w:val="24"/>
                <w:szCs w:val="24"/>
              </w:rPr>
              <w:t>Postcode:</w:t>
            </w:r>
          </w:p>
          <w:p w:rsidR="007D697A" w:rsidRPr="00357CA2" w:rsidRDefault="007D697A" w:rsidP="000C0D74">
            <w:pPr>
              <w:rPr>
                <w:b/>
                <w:bCs/>
                <w:color w:val="76923C"/>
                <w:sz w:val="24"/>
                <w:szCs w:val="24"/>
              </w:rPr>
            </w:pPr>
            <w:r w:rsidRPr="00357CA2">
              <w:rPr>
                <w:bCs/>
                <w:color w:val="76923C"/>
                <w:sz w:val="24"/>
                <w:szCs w:val="24"/>
              </w:rPr>
              <w:t>Day time telephone number:</w:t>
            </w:r>
          </w:p>
          <w:p w:rsidR="007D697A" w:rsidRPr="00357CA2" w:rsidRDefault="007D697A" w:rsidP="000C0D74">
            <w:pPr>
              <w:rPr>
                <w:b/>
                <w:bCs/>
                <w:color w:val="76923C"/>
                <w:sz w:val="24"/>
                <w:szCs w:val="24"/>
              </w:rPr>
            </w:pPr>
            <w:r w:rsidRPr="00357CA2">
              <w:rPr>
                <w:bCs/>
                <w:color w:val="76923C"/>
                <w:sz w:val="24"/>
                <w:szCs w:val="24"/>
              </w:rPr>
              <w:t>Evening telephone number:</w:t>
            </w:r>
          </w:p>
          <w:p w:rsidR="007D697A" w:rsidRPr="00357CA2" w:rsidRDefault="007D697A" w:rsidP="000C0D74">
            <w:pPr>
              <w:rPr>
                <w:b/>
                <w:bCs/>
                <w:color w:val="76923C"/>
                <w:sz w:val="24"/>
                <w:szCs w:val="24"/>
              </w:rPr>
            </w:pPr>
            <w:r w:rsidRPr="00357CA2">
              <w:rPr>
                <w:bCs/>
                <w:color w:val="76923C"/>
                <w:sz w:val="24"/>
                <w:szCs w:val="24"/>
              </w:rPr>
              <w:t>Email:</w:t>
            </w:r>
          </w:p>
          <w:p w:rsidR="007D697A" w:rsidRPr="00357CA2" w:rsidRDefault="007D697A" w:rsidP="000C0D74">
            <w:pPr>
              <w:rPr>
                <w:b/>
                <w:bCs/>
                <w:color w:val="76923C"/>
                <w:sz w:val="24"/>
                <w:szCs w:val="24"/>
              </w:rPr>
            </w:pPr>
          </w:p>
        </w:tc>
      </w:tr>
      <w:tr w:rsidR="007D697A" w:rsidRPr="007C0841" w:rsidTr="00357CA2">
        <w:tc>
          <w:tcPr>
            <w:tcW w:w="9533" w:type="dxa"/>
          </w:tcPr>
          <w:p w:rsidR="007D697A" w:rsidRPr="00357CA2" w:rsidRDefault="007D697A" w:rsidP="000C0D74">
            <w:pPr>
              <w:rPr>
                <w:b/>
                <w:bCs/>
                <w:color w:val="76923C"/>
                <w:sz w:val="24"/>
                <w:szCs w:val="24"/>
              </w:rPr>
            </w:pPr>
            <w:r w:rsidRPr="00357CA2">
              <w:rPr>
                <w:bCs/>
                <w:color w:val="76923C"/>
                <w:sz w:val="24"/>
                <w:szCs w:val="24"/>
              </w:rPr>
              <w:t>Please give details of your complaint.</w:t>
            </w: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r w:rsidRPr="00357CA2">
              <w:rPr>
                <w:bCs/>
                <w:color w:val="76923C"/>
                <w:sz w:val="24"/>
                <w:szCs w:val="24"/>
              </w:rPr>
              <w:t xml:space="preserve"> </w:t>
            </w:r>
          </w:p>
        </w:tc>
      </w:tr>
      <w:tr w:rsidR="007D697A" w:rsidRPr="007C0841" w:rsidTr="00357CA2">
        <w:tc>
          <w:tcPr>
            <w:tcW w:w="9533" w:type="dxa"/>
            <w:tcBorders>
              <w:left w:val="nil"/>
              <w:right w:val="nil"/>
            </w:tcBorders>
            <w:shd w:val="clear" w:color="auto" w:fill="E6EED5"/>
          </w:tcPr>
          <w:p w:rsidR="007D697A" w:rsidRPr="00357CA2" w:rsidRDefault="007D697A" w:rsidP="000C0D74">
            <w:pPr>
              <w:rPr>
                <w:b/>
                <w:bCs/>
                <w:color w:val="76923C"/>
                <w:sz w:val="24"/>
                <w:szCs w:val="24"/>
              </w:rPr>
            </w:pPr>
            <w:r w:rsidRPr="00357CA2">
              <w:rPr>
                <w:bCs/>
                <w:color w:val="76923C"/>
                <w:sz w:val="24"/>
                <w:szCs w:val="24"/>
              </w:rPr>
              <w:t xml:space="preserve">What action, if any, have you already taken to try to resolve your complaint. </w:t>
            </w:r>
          </w:p>
          <w:p w:rsidR="007D697A" w:rsidRPr="00357CA2" w:rsidRDefault="007D697A" w:rsidP="000C0D74">
            <w:pPr>
              <w:rPr>
                <w:b/>
                <w:bCs/>
                <w:color w:val="76923C"/>
                <w:sz w:val="24"/>
                <w:szCs w:val="24"/>
              </w:rPr>
            </w:pPr>
            <w:r w:rsidRPr="00357CA2">
              <w:rPr>
                <w:bCs/>
                <w:color w:val="76923C"/>
                <w:sz w:val="24"/>
                <w:szCs w:val="24"/>
              </w:rPr>
              <w:t>(Who did you speak to and what was the response)?</w:t>
            </w: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tc>
      </w:tr>
      <w:tr w:rsidR="007D697A" w:rsidRPr="007C0841" w:rsidTr="00357CA2">
        <w:tc>
          <w:tcPr>
            <w:tcW w:w="9533" w:type="dxa"/>
          </w:tcPr>
          <w:p w:rsidR="007D697A" w:rsidRPr="00357CA2" w:rsidRDefault="007D697A" w:rsidP="000C0D74">
            <w:pPr>
              <w:rPr>
                <w:b/>
                <w:bCs/>
                <w:color w:val="76923C"/>
                <w:sz w:val="24"/>
                <w:szCs w:val="24"/>
              </w:rPr>
            </w:pPr>
            <w:r w:rsidRPr="00357CA2">
              <w:rPr>
                <w:bCs/>
                <w:color w:val="76923C"/>
                <w:sz w:val="24"/>
                <w:szCs w:val="24"/>
              </w:rPr>
              <w:lastRenderedPageBreak/>
              <w:t>What actions do you feel might resolve the problem at this stage?</w:t>
            </w: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tc>
      </w:tr>
      <w:tr w:rsidR="007D697A" w:rsidRPr="007C0841" w:rsidTr="00357CA2">
        <w:tc>
          <w:tcPr>
            <w:tcW w:w="9533" w:type="dxa"/>
            <w:tcBorders>
              <w:left w:val="nil"/>
              <w:right w:val="nil"/>
            </w:tcBorders>
            <w:shd w:val="clear" w:color="auto" w:fill="E6EED5"/>
          </w:tcPr>
          <w:p w:rsidR="007D697A" w:rsidRPr="00357CA2" w:rsidRDefault="007D697A" w:rsidP="000C0D74">
            <w:pPr>
              <w:rPr>
                <w:b/>
                <w:bCs/>
                <w:color w:val="76923C"/>
                <w:sz w:val="24"/>
                <w:szCs w:val="24"/>
              </w:rPr>
            </w:pPr>
            <w:r w:rsidRPr="00357CA2">
              <w:rPr>
                <w:bCs/>
                <w:color w:val="76923C"/>
                <w:sz w:val="24"/>
                <w:szCs w:val="24"/>
              </w:rPr>
              <w:t>Are you attaching any paperwork? If so, please give details.</w:t>
            </w: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r w:rsidRPr="00357CA2">
              <w:rPr>
                <w:bCs/>
                <w:color w:val="76923C"/>
                <w:sz w:val="24"/>
                <w:szCs w:val="24"/>
              </w:rPr>
              <w:t xml:space="preserve">  </w:t>
            </w:r>
          </w:p>
        </w:tc>
      </w:tr>
      <w:tr w:rsidR="007D697A" w:rsidRPr="007C0841" w:rsidTr="00357CA2">
        <w:tc>
          <w:tcPr>
            <w:tcW w:w="9533" w:type="dxa"/>
          </w:tcPr>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r w:rsidRPr="00357CA2">
              <w:rPr>
                <w:bCs/>
                <w:color w:val="76923C"/>
                <w:sz w:val="24"/>
                <w:szCs w:val="24"/>
              </w:rPr>
              <w:t>Signature:</w:t>
            </w: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r w:rsidRPr="00357CA2">
              <w:rPr>
                <w:bCs/>
                <w:color w:val="76923C"/>
                <w:sz w:val="24"/>
                <w:szCs w:val="24"/>
              </w:rPr>
              <w:t>Date:</w:t>
            </w: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tc>
      </w:tr>
      <w:tr w:rsidR="007D697A" w:rsidRPr="007C0841" w:rsidTr="00357CA2">
        <w:tc>
          <w:tcPr>
            <w:tcW w:w="9533" w:type="dxa"/>
            <w:tcBorders>
              <w:top w:val="single" w:sz="8" w:space="0" w:color="9BBB59"/>
              <w:left w:val="nil"/>
              <w:bottom w:val="single" w:sz="8" w:space="0" w:color="9BBB59"/>
              <w:right w:val="nil"/>
            </w:tcBorders>
          </w:tcPr>
          <w:p w:rsidR="007D697A" w:rsidRPr="00357CA2" w:rsidRDefault="007D697A" w:rsidP="000C0D74">
            <w:pPr>
              <w:rPr>
                <w:b/>
                <w:bCs/>
                <w:color w:val="76923C"/>
                <w:sz w:val="24"/>
                <w:szCs w:val="24"/>
              </w:rPr>
            </w:pPr>
            <w:r w:rsidRPr="00357CA2">
              <w:rPr>
                <w:bCs/>
                <w:color w:val="76923C"/>
                <w:sz w:val="24"/>
                <w:szCs w:val="24"/>
              </w:rPr>
              <w:lastRenderedPageBreak/>
              <w:t>Official use</w:t>
            </w: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r w:rsidRPr="00357CA2">
              <w:rPr>
                <w:bCs/>
                <w:color w:val="76923C"/>
                <w:sz w:val="24"/>
                <w:szCs w:val="24"/>
              </w:rPr>
              <w:t>Date acknowledgement sent:</w:t>
            </w: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r w:rsidRPr="00357CA2">
              <w:rPr>
                <w:bCs/>
                <w:color w:val="76923C"/>
                <w:sz w:val="24"/>
                <w:szCs w:val="24"/>
              </w:rPr>
              <w:t>By who</w:t>
            </w:r>
            <w:r>
              <w:rPr>
                <w:bCs/>
                <w:color w:val="76923C"/>
                <w:sz w:val="24"/>
                <w:szCs w:val="24"/>
              </w:rPr>
              <w:t>m</w:t>
            </w:r>
            <w:r w:rsidRPr="00357CA2">
              <w:rPr>
                <w:bCs/>
                <w:color w:val="76923C"/>
                <w:sz w:val="24"/>
                <w:szCs w:val="24"/>
              </w:rPr>
              <w:t xml:space="preserve">: </w:t>
            </w: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r w:rsidRPr="00357CA2">
              <w:rPr>
                <w:bCs/>
                <w:color w:val="76923C"/>
                <w:sz w:val="24"/>
                <w:szCs w:val="24"/>
              </w:rPr>
              <w:t>Complaint referred to:</w:t>
            </w: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r w:rsidRPr="00357CA2">
              <w:rPr>
                <w:bCs/>
                <w:color w:val="76923C"/>
                <w:sz w:val="24"/>
                <w:szCs w:val="24"/>
              </w:rPr>
              <w:t xml:space="preserve">Date: </w:t>
            </w: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p w:rsidR="007D697A" w:rsidRPr="00357CA2" w:rsidRDefault="007D697A" w:rsidP="000C0D74">
            <w:pPr>
              <w:rPr>
                <w:b/>
                <w:bCs/>
                <w:color w:val="76923C"/>
                <w:sz w:val="24"/>
                <w:szCs w:val="24"/>
              </w:rPr>
            </w:pPr>
          </w:p>
        </w:tc>
      </w:tr>
    </w:tbl>
    <w:p w:rsidR="007D697A" w:rsidRPr="007C0841" w:rsidRDefault="007D697A" w:rsidP="007829B5">
      <w:pPr>
        <w:rPr>
          <w:b/>
          <w:sz w:val="24"/>
          <w:szCs w:val="24"/>
        </w:rPr>
      </w:pPr>
    </w:p>
    <w:p w:rsidR="007D697A" w:rsidRPr="007C0841" w:rsidRDefault="007D697A" w:rsidP="007829B5">
      <w:pPr>
        <w:jc w:val="center"/>
        <w:rPr>
          <w:sz w:val="24"/>
          <w:szCs w:val="24"/>
        </w:rPr>
      </w:pPr>
    </w:p>
    <w:p w:rsidR="00D05B54" w:rsidRDefault="00D05B54">
      <w:pPr>
        <w:widowControl/>
        <w:overflowPunct/>
        <w:autoSpaceDE/>
        <w:autoSpaceDN/>
        <w:adjustRightInd/>
        <w:textAlignment w:val="auto"/>
        <w:rPr>
          <w:b/>
        </w:rPr>
      </w:pPr>
      <w:r>
        <w:rPr>
          <w:b/>
        </w:rPr>
        <w:br w:type="page"/>
      </w:r>
    </w:p>
    <w:p w:rsidR="007D697A" w:rsidRPr="00B33F13" w:rsidRDefault="007D697A">
      <w:pPr>
        <w:rPr>
          <w:b/>
          <w:sz w:val="24"/>
          <w:szCs w:val="24"/>
        </w:rPr>
      </w:pPr>
      <w:r w:rsidRPr="00B33F13">
        <w:rPr>
          <w:b/>
          <w:sz w:val="24"/>
          <w:szCs w:val="24"/>
        </w:rPr>
        <w:lastRenderedPageBreak/>
        <w:t>Annex C – Code of conduct</w:t>
      </w:r>
    </w:p>
    <w:p w:rsidR="007D697A" w:rsidRPr="00B33F13" w:rsidRDefault="007D697A">
      <w:pPr>
        <w:rPr>
          <w:sz w:val="24"/>
          <w:szCs w:val="24"/>
        </w:rPr>
      </w:pPr>
    </w:p>
    <w:p w:rsidR="007D697A" w:rsidRPr="00B33F13" w:rsidRDefault="007D697A">
      <w:pPr>
        <w:rPr>
          <w:sz w:val="24"/>
          <w:szCs w:val="24"/>
        </w:rPr>
      </w:pPr>
    </w:p>
    <w:p w:rsidR="007D697A" w:rsidRPr="00B33F13" w:rsidRDefault="007D697A">
      <w:pPr>
        <w:rPr>
          <w:b/>
          <w:sz w:val="24"/>
          <w:szCs w:val="24"/>
        </w:rPr>
      </w:pPr>
      <w:r w:rsidRPr="00B33F13">
        <w:rPr>
          <w:b/>
          <w:sz w:val="24"/>
          <w:szCs w:val="24"/>
        </w:rPr>
        <w:t xml:space="preserve"> All parties will:</w:t>
      </w:r>
    </w:p>
    <w:p w:rsidR="007D697A" w:rsidRPr="00B33F13" w:rsidRDefault="007D697A">
      <w:pPr>
        <w:rPr>
          <w:sz w:val="24"/>
          <w:szCs w:val="24"/>
        </w:rPr>
      </w:pPr>
    </w:p>
    <w:p w:rsidR="007D697A" w:rsidRPr="00B33F13" w:rsidRDefault="007D697A" w:rsidP="00B33F13">
      <w:pPr>
        <w:pStyle w:val="ListParagraph"/>
        <w:numPr>
          <w:ilvl w:val="0"/>
          <w:numId w:val="4"/>
        </w:numPr>
        <w:rPr>
          <w:sz w:val="24"/>
          <w:szCs w:val="24"/>
        </w:rPr>
      </w:pPr>
      <w:r w:rsidRPr="00B33F13">
        <w:rPr>
          <w:sz w:val="24"/>
          <w:szCs w:val="24"/>
        </w:rPr>
        <w:t>speak calmly without raised voices</w:t>
      </w:r>
    </w:p>
    <w:p w:rsidR="007D697A" w:rsidRPr="00B33F13" w:rsidRDefault="007D697A" w:rsidP="00B33F13">
      <w:pPr>
        <w:pStyle w:val="ListParagraph"/>
        <w:numPr>
          <w:ilvl w:val="0"/>
          <w:numId w:val="4"/>
        </w:numPr>
        <w:rPr>
          <w:sz w:val="24"/>
          <w:szCs w:val="24"/>
        </w:rPr>
      </w:pPr>
      <w:r w:rsidRPr="00B33F13">
        <w:rPr>
          <w:sz w:val="24"/>
          <w:szCs w:val="24"/>
        </w:rPr>
        <w:t>use appropriate, courteous language (never swearing or using offensive language)</w:t>
      </w:r>
    </w:p>
    <w:p w:rsidR="007D697A" w:rsidRPr="00B33F13" w:rsidRDefault="007D697A" w:rsidP="00B33F13">
      <w:pPr>
        <w:pStyle w:val="ListParagraph"/>
        <w:numPr>
          <w:ilvl w:val="0"/>
          <w:numId w:val="4"/>
        </w:numPr>
        <w:rPr>
          <w:sz w:val="24"/>
          <w:szCs w:val="24"/>
        </w:rPr>
      </w:pPr>
      <w:r w:rsidRPr="00B33F13">
        <w:rPr>
          <w:sz w:val="24"/>
          <w:szCs w:val="24"/>
        </w:rPr>
        <w:t>use appropriate body-language that is non-threatening</w:t>
      </w:r>
    </w:p>
    <w:p w:rsidR="007D697A" w:rsidRPr="00B33F13" w:rsidRDefault="007D697A" w:rsidP="00B33F13">
      <w:pPr>
        <w:pStyle w:val="ListParagraph"/>
        <w:numPr>
          <w:ilvl w:val="0"/>
          <w:numId w:val="4"/>
        </w:numPr>
        <w:rPr>
          <w:sz w:val="24"/>
          <w:szCs w:val="24"/>
        </w:rPr>
      </w:pPr>
      <w:r w:rsidRPr="00B33F13">
        <w:rPr>
          <w:sz w:val="24"/>
          <w:szCs w:val="24"/>
        </w:rPr>
        <w:t>never make threats or be sarcastic</w:t>
      </w:r>
    </w:p>
    <w:p w:rsidR="007D697A" w:rsidRPr="00B33F13" w:rsidRDefault="007D697A" w:rsidP="00B33F13">
      <w:pPr>
        <w:pStyle w:val="ListParagraph"/>
        <w:numPr>
          <w:ilvl w:val="0"/>
          <w:numId w:val="4"/>
        </w:numPr>
        <w:rPr>
          <w:sz w:val="24"/>
          <w:szCs w:val="24"/>
        </w:rPr>
      </w:pPr>
      <w:r w:rsidRPr="00B33F13">
        <w:rPr>
          <w:sz w:val="24"/>
          <w:szCs w:val="24"/>
        </w:rPr>
        <w:t>bring the complaint to the attention of the school as promptly as possible</w:t>
      </w:r>
    </w:p>
    <w:p w:rsidR="007D697A" w:rsidRPr="00B33F13" w:rsidRDefault="007D697A" w:rsidP="00B33F13">
      <w:pPr>
        <w:pStyle w:val="ListParagraph"/>
        <w:numPr>
          <w:ilvl w:val="0"/>
          <w:numId w:val="4"/>
        </w:numPr>
        <w:rPr>
          <w:sz w:val="24"/>
          <w:szCs w:val="24"/>
        </w:rPr>
      </w:pPr>
      <w:r w:rsidRPr="00B33F13">
        <w:rPr>
          <w:sz w:val="24"/>
          <w:szCs w:val="24"/>
        </w:rPr>
        <w:t>not make a complaint personal</w:t>
      </w:r>
    </w:p>
    <w:p w:rsidR="007D697A" w:rsidRPr="00B33F13" w:rsidRDefault="007D697A" w:rsidP="00B33F13">
      <w:pPr>
        <w:pStyle w:val="ListParagraph"/>
        <w:numPr>
          <w:ilvl w:val="0"/>
          <w:numId w:val="4"/>
        </w:numPr>
        <w:rPr>
          <w:sz w:val="24"/>
          <w:szCs w:val="24"/>
        </w:rPr>
      </w:pPr>
      <w:r w:rsidRPr="00B33F13">
        <w:rPr>
          <w:sz w:val="24"/>
          <w:szCs w:val="24"/>
          <w:u w:val="single"/>
        </w:rPr>
        <w:t>not</w:t>
      </w:r>
      <w:r w:rsidRPr="00B33F13">
        <w:rPr>
          <w:sz w:val="24"/>
          <w:szCs w:val="24"/>
        </w:rPr>
        <w:t xml:space="preserve"> discuss a complaint on social networking sites</w:t>
      </w:r>
    </w:p>
    <w:p w:rsidR="007D697A" w:rsidRPr="00B33F13" w:rsidRDefault="007D697A" w:rsidP="00D141D6">
      <w:pPr>
        <w:pStyle w:val="ListParagraph"/>
        <w:numPr>
          <w:ilvl w:val="0"/>
          <w:numId w:val="4"/>
        </w:numPr>
        <w:rPr>
          <w:sz w:val="24"/>
          <w:szCs w:val="24"/>
        </w:rPr>
      </w:pPr>
      <w:r w:rsidRPr="00B33F13">
        <w:rPr>
          <w:sz w:val="24"/>
          <w:szCs w:val="24"/>
        </w:rPr>
        <w:t>meet the requirements of the Home School Agreement (</w:t>
      </w:r>
      <w:r w:rsidRPr="00B33F13">
        <w:rPr>
          <w:b/>
          <w:sz w:val="24"/>
          <w:szCs w:val="24"/>
        </w:rPr>
        <w:t>Annex E</w:t>
      </w:r>
      <w:r w:rsidRPr="00B33F13">
        <w:rPr>
          <w:sz w:val="24"/>
          <w:szCs w:val="24"/>
        </w:rPr>
        <w:t>).</w:t>
      </w:r>
    </w:p>
    <w:p w:rsidR="007D697A" w:rsidRPr="00B33F13" w:rsidRDefault="007D697A" w:rsidP="00E47C46">
      <w:pPr>
        <w:pStyle w:val="ListParagraph"/>
        <w:rPr>
          <w:sz w:val="24"/>
          <w:szCs w:val="24"/>
        </w:rPr>
      </w:pPr>
    </w:p>
    <w:p w:rsidR="007D697A" w:rsidRPr="00B33F13" w:rsidRDefault="007D697A" w:rsidP="00C71EF4">
      <w:pPr>
        <w:pStyle w:val="ListParagraph"/>
        <w:rPr>
          <w:sz w:val="24"/>
          <w:szCs w:val="24"/>
        </w:rPr>
      </w:pPr>
    </w:p>
    <w:p w:rsidR="007D697A" w:rsidRPr="00B33F13" w:rsidRDefault="007D697A" w:rsidP="00C71EF4">
      <w:pPr>
        <w:rPr>
          <w:b/>
          <w:sz w:val="24"/>
          <w:szCs w:val="24"/>
        </w:rPr>
      </w:pPr>
      <w:r w:rsidRPr="00B33F13">
        <w:rPr>
          <w:b/>
          <w:sz w:val="24"/>
          <w:szCs w:val="24"/>
        </w:rPr>
        <w:t>School will:</w:t>
      </w:r>
    </w:p>
    <w:p w:rsidR="007D697A" w:rsidRPr="00B33F13" w:rsidRDefault="007D697A" w:rsidP="00C71EF4">
      <w:pPr>
        <w:pStyle w:val="ListParagraph"/>
        <w:rPr>
          <w:sz w:val="24"/>
          <w:szCs w:val="24"/>
        </w:rPr>
      </w:pPr>
    </w:p>
    <w:p w:rsidR="007D697A" w:rsidRPr="00B33F13" w:rsidRDefault="007D697A" w:rsidP="00C71EF4">
      <w:pPr>
        <w:pStyle w:val="ListParagraph"/>
        <w:numPr>
          <w:ilvl w:val="0"/>
          <w:numId w:val="4"/>
        </w:numPr>
        <w:rPr>
          <w:sz w:val="24"/>
          <w:szCs w:val="24"/>
        </w:rPr>
      </w:pPr>
      <w:r w:rsidRPr="00B33F13">
        <w:rPr>
          <w:sz w:val="24"/>
          <w:szCs w:val="24"/>
        </w:rPr>
        <w:t>treat all complaints individually</w:t>
      </w:r>
    </w:p>
    <w:p w:rsidR="007D697A" w:rsidRPr="00B33F13" w:rsidRDefault="007D697A" w:rsidP="00B33F13">
      <w:pPr>
        <w:pStyle w:val="ListParagraph"/>
        <w:numPr>
          <w:ilvl w:val="0"/>
          <w:numId w:val="4"/>
        </w:numPr>
        <w:rPr>
          <w:sz w:val="24"/>
          <w:szCs w:val="24"/>
        </w:rPr>
      </w:pPr>
      <w:r w:rsidRPr="00B33F13">
        <w:rPr>
          <w:sz w:val="24"/>
          <w:szCs w:val="24"/>
        </w:rPr>
        <w:t>not take complaints personally</w:t>
      </w:r>
    </w:p>
    <w:p w:rsidR="007D697A" w:rsidRPr="00B33F13" w:rsidRDefault="007D697A" w:rsidP="00B33F13">
      <w:pPr>
        <w:pStyle w:val="ListParagraph"/>
        <w:numPr>
          <w:ilvl w:val="0"/>
          <w:numId w:val="4"/>
        </w:numPr>
        <w:rPr>
          <w:sz w:val="24"/>
          <w:szCs w:val="24"/>
        </w:rPr>
      </w:pPr>
      <w:r w:rsidRPr="00B33F13">
        <w:rPr>
          <w:sz w:val="24"/>
          <w:szCs w:val="24"/>
        </w:rPr>
        <w:t>stay calm</w:t>
      </w:r>
    </w:p>
    <w:p w:rsidR="007D697A" w:rsidRPr="00B33F13" w:rsidRDefault="007D697A" w:rsidP="00B33F13">
      <w:pPr>
        <w:pStyle w:val="ListParagraph"/>
        <w:numPr>
          <w:ilvl w:val="0"/>
          <w:numId w:val="4"/>
        </w:numPr>
        <w:rPr>
          <w:sz w:val="24"/>
          <w:szCs w:val="24"/>
        </w:rPr>
      </w:pPr>
      <w:r w:rsidRPr="00B33F13">
        <w:rPr>
          <w:sz w:val="24"/>
          <w:szCs w:val="24"/>
        </w:rPr>
        <w:t>not rush</w:t>
      </w:r>
    </w:p>
    <w:p w:rsidR="007D697A" w:rsidRPr="00B33F13" w:rsidRDefault="007D697A" w:rsidP="00B33F13">
      <w:pPr>
        <w:pStyle w:val="ListParagraph"/>
        <w:numPr>
          <w:ilvl w:val="0"/>
          <w:numId w:val="4"/>
        </w:numPr>
        <w:rPr>
          <w:sz w:val="24"/>
          <w:szCs w:val="24"/>
        </w:rPr>
      </w:pPr>
      <w:r w:rsidRPr="00B33F13">
        <w:rPr>
          <w:sz w:val="24"/>
          <w:szCs w:val="24"/>
        </w:rPr>
        <w:t>respond as promptly as possible</w:t>
      </w:r>
    </w:p>
    <w:p w:rsidR="007D697A" w:rsidRPr="00B33F13" w:rsidRDefault="007D697A" w:rsidP="00B33F13">
      <w:pPr>
        <w:pStyle w:val="ListParagraph"/>
        <w:numPr>
          <w:ilvl w:val="0"/>
          <w:numId w:val="4"/>
        </w:numPr>
        <w:rPr>
          <w:sz w:val="24"/>
          <w:szCs w:val="24"/>
        </w:rPr>
      </w:pPr>
      <w:r w:rsidRPr="00B33F13">
        <w:rPr>
          <w:sz w:val="24"/>
          <w:szCs w:val="24"/>
        </w:rPr>
        <w:t>maintain confidentiality</w:t>
      </w:r>
    </w:p>
    <w:p w:rsidR="007D697A" w:rsidRPr="00B33F13" w:rsidRDefault="007D697A" w:rsidP="00D141D6">
      <w:pPr>
        <w:pStyle w:val="ListParagraph"/>
        <w:numPr>
          <w:ilvl w:val="0"/>
          <w:numId w:val="4"/>
        </w:numPr>
        <w:rPr>
          <w:sz w:val="24"/>
          <w:szCs w:val="24"/>
        </w:rPr>
      </w:pPr>
      <w:r w:rsidRPr="00B33F13">
        <w:rPr>
          <w:sz w:val="24"/>
          <w:szCs w:val="24"/>
        </w:rPr>
        <w:t>treat all complaints seriously.</w:t>
      </w:r>
    </w:p>
    <w:p w:rsidR="007D697A" w:rsidRPr="00B33F13" w:rsidRDefault="007D697A" w:rsidP="00C71EF4">
      <w:pPr>
        <w:pStyle w:val="ListParagraph"/>
        <w:rPr>
          <w:sz w:val="24"/>
          <w:szCs w:val="24"/>
        </w:rPr>
      </w:pPr>
    </w:p>
    <w:p w:rsidR="007D697A" w:rsidRPr="00B33F13" w:rsidRDefault="007D697A" w:rsidP="00D141D6">
      <w:pPr>
        <w:rPr>
          <w:sz w:val="24"/>
          <w:szCs w:val="24"/>
        </w:rPr>
      </w:pPr>
    </w:p>
    <w:p w:rsidR="007D697A" w:rsidRPr="00B33F13" w:rsidRDefault="007D697A" w:rsidP="008B0E9D">
      <w:pPr>
        <w:rPr>
          <w:sz w:val="24"/>
          <w:szCs w:val="24"/>
        </w:rPr>
      </w:pPr>
      <w:r w:rsidRPr="00B33F13">
        <w:rPr>
          <w:sz w:val="24"/>
          <w:szCs w:val="24"/>
        </w:rPr>
        <w:t>This code of conduct applies to all parties involved in a complaint, at all stages.  If the code is breached the following sanctions can be applied:</w:t>
      </w:r>
    </w:p>
    <w:p w:rsidR="007D697A" w:rsidRDefault="007D697A" w:rsidP="008B0E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4667"/>
      </w:tblGrid>
      <w:tr w:rsidR="007D697A" w:rsidRPr="00B33F13" w:rsidTr="00B33F13">
        <w:trPr>
          <w:trHeight w:val="551"/>
        </w:trPr>
        <w:tc>
          <w:tcPr>
            <w:tcW w:w="4767" w:type="dxa"/>
            <w:vAlign w:val="center"/>
          </w:tcPr>
          <w:p w:rsidR="007D697A" w:rsidRPr="00B33F13" w:rsidRDefault="007D697A" w:rsidP="00B33F13">
            <w:pPr>
              <w:rPr>
                <w:b/>
                <w:sz w:val="24"/>
                <w:szCs w:val="24"/>
                <w:lang w:eastAsia="en-GB"/>
              </w:rPr>
            </w:pPr>
            <w:r w:rsidRPr="00B33F13">
              <w:rPr>
                <w:b/>
                <w:sz w:val="24"/>
                <w:szCs w:val="24"/>
                <w:lang w:eastAsia="en-GB"/>
              </w:rPr>
              <w:t>Member of school staff</w:t>
            </w:r>
          </w:p>
        </w:tc>
        <w:tc>
          <w:tcPr>
            <w:tcW w:w="4767" w:type="dxa"/>
            <w:vAlign w:val="center"/>
          </w:tcPr>
          <w:p w:rsidR="007D697A" w:rsidRPr="00B33F13" w:rsidRDefault="007D697A" w:rsidP="00B33F13">
            <w:pPr>
              <w:rPr>
                <w:b/>
                <w:sz w:val="24"/>
                <w:szCs w:val="24"/>
                <w:lang w:eastAsia="en-GB"/>
              </w:rPr>
            </w:pPr>
            <w:r w:rsidRPr="00B33F13">
              <w:rPr>
                <w:b/>
                <w:sz w:val="24"/>
                <w:szCs w:val="24"/>
                <w:lang w:eastAsia="en-GB"/>
              </w:rPr>
              <w:t>School’s disciplinary policy</w:t>
            </w:r>
          </w:p>
        </w:tc>
      </w:tr>
      <w:tr w:rsidR="007D697A" w:rsidRPr="00B33F13" w:rsidTr="00357CA2">
        <w:tc>
          <w:tcPr>
            <w:tcW w:w="4767" w:type="dxa"/>
          </w:tcPr>
          <w:p w:rsidR="007D697A" w:rsidRPr="00B33F13" w:rsidRDefault="007D697A" w:rsidP="007D2DA8">
            <w:pPr>
              <w:rPr>
                <w:sz w:val="24"/>
                <w:szCs w:val="24"/>
                <w:lang w:eastAsia="en-GB"/>
              </w:rPr>
            </w:pPr>
            <w:r w:rsidRPr="00B33F13">
              <w:rPr>
                <w:sz w:val="24"/>
                <w:szCs w:val="24"/>
                <w:lang w:eastAsia="en-GB"/>
              </w:rPr>
              <w:t>Complainant</w:t>
            </w:r>
          </w:p>
        </w:tc>
        <w:tc>
          <w:tcPr>
            <w:tcW w:w="4767" w:type="dxa"/>
          </w:tcPr>
          <w:p w:rsidR="007D697A" w:rsidRPr="00B33F13" w:rsidRDefault="007D697A" w:rsidP="007D2DA8">
            <w:pPr>
              <w:rPr>
                <w:sz w:val="24"/>
                <w:szCs w:val="24"/>
                <w:lang w:eastAsia="en-GB"/>
              </w:rPr>
            </w:pPr>
            <w:r w:rsidRPr="00B33F13">
              <w:rPr>
                <w:sz w:val="24"/>
                <w:szCs w:val="24"/>
                <w:lang w:eastAsia="en-GB"/>
              </w:rPr>
              <w:t>Asked to provide documentation only and or communicate by telephone (at the discretion of the person leading the relevant stage) rather than face to face hearing/interviews.</w:t>
            </w:r>
          </w:p>
          <w:p w:rsidR="007D697A" w:rsidRDefault="007D697A" w:rsidP="007D2DA8">
            <w:pPr>
              <w:rPr>
                <w:sz w:val="24"/>
                <w:szCs w:val="24"/>
                <w:lang w:eastAsia="en-GB"/>
              </w:rPr>
            </w:pPr>
            <w:r w:rsidRPr="00B33F13">
              <w:rPr>
                <w:sz w:val="24"/>
                <w:szCs w:val="24"/>
                <w:lang w:eastAsia="en-GB"/>
              </w:rPr>
              <w:t>Consideration given to restricting attendance on school premises.</w:t>
            </w:r>
          </w:p>
          <w:p w:rsidR="00B33F13" w:rsidRPr="00B33F13" w:rsidRDefault="00B33F13" w:rsidP="007D2DA8">
            <w:pPr>
              <w:rPr>
                <w:sz w:val="24"/>
                <w:szCs w:val="24"/>
                <w:lang w:eastAsia="en-GB"/>
              </w:rPr>
            </w:pPr>
          </w:p>
        </w:tc>
      </w:tr>
      <w:tr w:rsidR="007D697A" w:rsidRPr="00B33F13" w:rsidTr="00357CA2">
        <w:tc>
          <w:tcPr>
            <w:tcW w:w="4767" w:type="dxa"/>
          </w:tcPr>
          <w:p w:rsidR="007D697A" w:rsidRPr="00B33F13" w:rsidRDefault="007D697A" w:rsidP="007D2DA8">
            <w:pPr>
              <w:rPr>
                <w:sz w:val="24"/>
                <w:szCs w:val="24"/>
                <w:lang w:eastAsia="en-GB"/>
              </w:rPr>
            </w:pPr>
            <w:r w:rsidRPr="00B33F13">
              <w:rPr>
                <w:sz w:val="24"/>
                <w:szCs w:val="24"/>
                <w:lang w:eastAsia="en-GB"/>
              </w:rPr>
              <w:lastRenderedPageBreak/>
              <w:t>Governor</w:t>
            </w:r>
          </w:p>
        </w:tc>
        <w:tc>
          <w:tcPr>
            <w:tcW w:w="4767" w:type="dxa"/>
          </w:tcPr>
          <w:p w:rsidR="007D697A" w:rsidRDefault="007D697A" w:rsidP="007D2DA8">
            <w:pPr>
              <w:rPr>
                <w:sz w:val="24"/>
                <w:szCs w:val="24"/>
                <w:lang w:eastAsia="en-GB"/>
              </w:rPr>
            </w:pPr>
            <w:r w:rsidRPr="00B33F13">
              <w:rPr>
                <w:sz w:val="24"/>
                <w:szCs w:val="24"/>
                <w:lang w:eastAsia="en-GB"/>
              </w:rPr>
              <w:t>Removed from the process and replaced by the vice-chair of governors in the case of the chair or next available governor alphabetically in the case of other governors.</w:t>
            </w:r>
          </w:p>
          <w:p w:rsidR="00B33F13" w:rsidRPr="00B33F13" w:rsidRDefault="00B33F13" w:rsidP="007D2DA8">
            <w:pPr>
              <w:rPr>
                <w:sz w:val="24"/>
                <w:szCs w:val="24"/>
                <w:lang w:eastAsia="en-GB"/>
              </w:rPr>
            </w:pPr>
          </w:p>
        </w:tc>
      </w:tr>
    </w:tbl>
    <w:p w:rsidR="00D05B54" w:rsidRDefault="00D05B54">
      <w:pPr>
        <w:widowControl/>
        <w:overflowPunct/>
        <w:autoSpaceDE/>
        <w:autoSpaceDN/>
        <w:adjustRightInd/>
        <w:textAlignment w:val="auto"/>
        <w:rPr>
          <w:b/>
          <w:sz w:val="24"/>
          <w:szCs w:val="24"/>
        </w:rPr>
      </w:pPr>
      <w:r>
        <w:rPr>
          <w:b/>
          <w:sz w:val="24"/>
          <w:szCs w:val="24"/>
        </w:rPr>
        <w:br w:type="page"/>
      </w:r>
    </w:p>
    <w:p w:rsidR="007D697A" w:rsidRPr="004A3C5F" w:rsidRDefault="007D697A" w:rsidP="00D141D6">
      <w:pPr>
        <w:rPr>
          <w:b/>
          <w:sz w:val="24"/>
          <w:szCs w:val="24"/>
        </w:rPr>
      </w:pPr>
      <w:r w:rsidRPr="004A3C5F">
        <w:rPr>
          <w:b/>
          <w:sz w:val="24"/>
          <w:szCs w:val="24"/>
        </w:rPr>
        <w:lastRenderedPageBreak/>
        <w:t>Annex D</w:t>
      </w:r>
    </w:p>
    <w:p w:rsidR="007D697A" w:rsidRDefault="007D697A" w:rsidP="00D141D6">
      <w:pPr>
        <w:rPr>
          <w:sz w:val="24"/>
          <w:szCs w:val="24"/>
        </w:rPr>
      </w:pPr>
      <w:r w:rsidRPr="004A3C5F">
        <w:rPr>
          <w:sz w:val="24"/>
          <w:szCs w:val="24"/>
        </w:rPr>
        <w:t xml:space="preserve"> </w:t>
      </w:r>
    </w:p>
    <w:p w:rsidR="00B33F13" w:rsidRPr="004A3C5F" w:rsidRDefault="00B33F13" w:rsidP="00D141D6">
      <w:pPr>
        <w:rPr>
          <w:sz w:val="24"/>
          <w:szCs w:val="24"/>
        </w:rPr>
      </w:pPr>
    </w:p>
    <w:p w:rsidR="007D697A" w:rsidRPr="004A3C5F" w:rsidRDefault="007D697A" w:rsidP="00D141D6">
      <w:pPr>
        <w:rPr>
          <w:sz w:val="24"/>
          <w:szCs w:val="24"/>
        </w:rPr>
      </w:pPr>
      <w:r w:rsidRPr="004A3C5F">
        <w:rPr>
          <w:sz w:val="24"/>
          <w:szCs w:val="24"/>
        </w:rPr>
        <w:t>The guidance below is recommended but not prescriptive.</w:t>
      </w:r>
    </w:p>
    <w:p w:rsidR="007D697A" w:rsidRPr="004A3C5F" w:rsidRDefault="007D697A" w:rsidP="00D141D6">
      <w:pPr>
        <w:rPr>
          <w:sz w:val="24"/>
          <w:szCs w:val="24"/>
        </w:rPr>
      </w:pPr>
    </w:p>
    <w:p w:rsidR="007D697A" w:rsidRPr="004A3C5F" w:rsidRDefault="007D697A" w:rsidP="00D141D6">
      <w:pPr>
        <w:rPr>
          <w:b/>
          <w:sz w:val="24"/>
          <w:szCs w:val="24"/>
        </w:rPr>
      </w:pPr>
      <w:r w:rsidRPr="004A3C5F">
        <w:rPr>
          <w:b/>
          <w:sz w:val="24"/>
          <w:szCs w:val="24"/>
        </w:rPr>
        <w:t>Advice and good practice for the school</w:t>
      </w:r>
      <w:r w:rsidR="00B33F13">
        <w:rPr>
          <w:b/>
          <w:sz w:val="24"/>
          <w:szCs w:val="24"/>
        </w:rPr>
        <w:t>:</w:t>
      </w:r>
    </w:p>
    <w:p w:rsidR="007D697A" w:rsidRPr="004A3C5F" w:rsidRDefault="007D697A" w:rsidP="00D141D6">
      <w:pPr>
        <w:rPr>
          <w:b/>
          <w:sz w:val="24"/>
          <w:szCs w:val="24"/>
        </w:rPr>
      </w:pPr>
    </w:p>
    <w:p w:rsidR="007D697A" w:rsidRPr="004A3C5F" w:rsidRDefault="007D697A" w:rsidP="008B0E9D">
      <w:pPr>
        <w:pStyle w:val="ListParagraph"/>
        <w:numPr>
          <w:ilvl w:val="0"/>
          <w:numId w:val="20"/>
        </w:numPr>
        <w:rPr>
          <w:sz w:val="24"/>
          <w:szCs w:val="24"/>
        </w:rPr>
      </w:pPr>
      <w:r w:rsidRPr="004A3C5F">
        <w:rPr>
          <w:sz w:val="24"/>
          <w:szCs w:val="24"/>
        </w:rPr>
        <w:t xml:space="preserve">Be mindful of equal opportunities ensuring that the complainant has support through the process where necessary; with reading the policy/completing the </w:t>
      </w:r>
      <w:r>
        <w:rPr>
          <w:sz w:val="24"/>
          <w:szCs w:val="24"/>
        </w:rPr>
        <w:t>c</w:t>
      </w:r>
      <w:r w:rsidRPr="004A3C5F">
        <w:rPr>
          <w:sz w:val="24"/>
          <w:szCs w:val="24"/>
        </w:rPr>
        <w:t xml:space="preserve">omplaints </w:t>
      </w:r>
      <w:r>
        <w:rPr>
          <w:sz w:val="24"/>
          <w:szCs w:val="24"/>
        </w:rPr>
        <w:t>f</w:t>
      </w:r>
      <w:r w:rsidRPr="004A3C5F">
        <w:rPr>
          <w:sz w:val="24"/>
          <w:szCs w:val="24"/>
        </w:rPr>
        <w:t>orm, if English is an additional language for instance</w:t>
      </w:r>
    </w:p>
    <w:p w:rsidR="007D697A" w:rsidRPr="004A3C5F" w:rsidRDefault="007D697A" w:rsidP="008B0E9D">
      <w:pPr>
        <w:pStyle w:val="ListParagraph"/>
        <w:numPr>
          <w:ilvl w:val="0"/>
          <w:numId w:val="20"/>
        </w:numPr>
        <w:rPr>
          <w:sz w:val="24"/>
          <w:szCs w:val="24"/>
        </w:rPr>
      </w:pPr>
      <w:r>
        <w:rPr>
          <w:sz w:val="24"/>
          <w:szCs w:val="24"/>
        </w:rPr>
        <w:t>An</w:t>
      </w:r>
      <w:r w:rsidRPr="004A3C5F">
        <w:rPr>
          <w:sz w:val="24"/>
          <w:szCs w:val="24"/>
        </w:rPr>
        <w:t>on</w:t>
      </w:r>
      <w:r>
        <w:rPr>
          <w:sz w:val="24"/>
          <w:szCs w:val="24"/>
        </w:rPr>
        <w:t>y</w:t>
      </w:r>
      <w:r w:rsidRPr="004A3C5F">
        <w:rPr>
          <w:sz w:val="24"/>
          <w:szCs w:val="24"/>
        </w:rPr>
        <w:t>mous complaints are only acceptable in exceptional circumstances</w:t>
      </w:r>
    </w:p>
    <w:p w:rsidR="007D697A" w:rsidRPr="004A3C5F" w:rsidRDefault="007D697A" w:rsidP="008B0E9D">
      <w:pPr>
        <w:pStyle w:val="ListParagraph"/>
        <w:numPr>
          <w:ilvl w:val="0"/>
          <w:numId w:val="20"/>
        </w:numPr>
        <w:rPr>
          <w:sz w:val="24"/>
          <w:szCs w:val="24"/>
        </w:rPr>
      </w:pPr>
      <w:r w:rsidRPr="004A3C5F">
        <w:rPr>
          <w:sz w:val="24"/>
          <w:szCs w:val="24"/>
        </w:rPr>
        <w:t>Try to be clear (without patronising) and avoid using jargon</w:t>
      </w:r>
    </w:p>
    <w:p w:rsidR="007D697A" w:rsidRPr="004A3C5F" w:rsidRDefault="007D697A" w:rsidP="008B0E9D">
      <w:pPr>
        <w:pStyle w:val="ListParagraph"/>
        <w:numPr>
          <w:ilvl w:val="0"/>
          <w:numId w:val="20"/>
        </w:numPr>
        <w:rPr>
          <w:sz w:val="24"/>
          <w:szCs w:val="24"/>
        </w:rPr>
      </w:pPr>
      <w:r w:rsidRPr="004A3C5F">
        <w:rPr>
          <w:sz w:val="24"/>
          <w:szCs w:val="24"/>
        </w:rPr>
        <w:t xml:space="preserve">Ensure the complainant has a copy of the </w:t>
      </w:r>
      <w:r>
        <w:rPr>
          <w:sz w:val="24"/>
          <w:szCs w:val="24"/>
        </w:rPr>
        <w:t>c</w:t>
      </w:r>
      <w:r w:rsidRPr="004A3C5F">
        <w:rPr>
          <w:sz w:val="24"/>
          <w:szCs w:val="24"/>
        </w:rPr>
        <w:t xml:space="preserve">omplaints </w:t>
      </w:r>
      <w:r>
        <w:rPr>
          <w:sz w:val="24"/>
          <w:szCs w:val="24"/>
        </w:rPr>
        <w:t>p</w:t>
      </w:r>
      <w:r w:rsidRPr="004A3C5F">
        <w:rPr>
          <w:sz w:val="24"/>
          <w:szCs w:val="24"/>
        </w:rPr>
        <w:t>rocedure</w:t>
      </w:r>
    </w:p>
    <w:p w:rsidR="007D697A" w:rsidRPr="004A3C5F" w:rsidRDefault="007D697A" w:rsidP="008B0E9D">
      <w:pPr>
        <w:pStyle w:val="ListParagraph"/>
        <w:numPr>
          <w:ilvl w:val="0"/>
          <w:numId w:val="20"/>
        </w:numPr>
        <w:rPr>
          <w:sz w:val="24"/>
          <w:szCs w:val="24"/>
        </w:rPr>
      </w:pPr>
      <w:r w:rsidRPr="004A3C5F">
        <w:rPr>
          <w:sz w:val="24"/>
          <w:szCs w:val="24"/>
        </w:rPr>
        <w:t>Take your time.  Let people have their say.  Listen carefully and sympathetically before replying and attempting to find a solutio</w:t>
      </w:r>
      <w:r>
        <w:rPr>
          <w:sz w:val="24"/>
          <w:szCs w:val="24"/>
        </w:rPr>
        <w:t>n</w:t>
      </w:r>
    </w:p>
    <w:p w:rsidR="007D697A" w:rsidRPr="004A3C5F" w:rsidRDefault="007D697A" w:rsidP="008B0E9D">
      <w:pPr>
        <w:pStyle w:val="ListParagraph"/>
        <w:numPr>
          <w:ilvl w:val="0"/>
          <w:numId w:val="20"/>
        </w:numPr>
        <w:rPr>
          <w:sz w:val="24"/>
          <w:szCs w:val="24"/>
        </w:rPr>
      </w:pPr>
      <w:r>
        <w:rPr>
          <w:sz w:val="24"/>
          <w:szCs w:val="24"/>
        </w:rPr>
        <w:t>Keep open-minded</w:t>
      </w:r>
    </w:p>
    <w:p w:rsidR="007D697A" w:rsidRPr="004A3C5F" w:rsidRDefault="007D697A" w:rsidP="008B0E9D">
      <w:pPr>
        <w:pStyle w:val="ListParagraph"/>
        <w:numPr>
          <w:ilvl w:val="0"/>
          <w:numId w:val="20"/>
        </w:numPr>
        <w:rPr>
          <w:sz w:val="24"/>
          <w:szCs w:val="24"/>
        </w:rPr>
      </w:pPr>
      <w:r w:rsidRPr="004A3C5F">
        <w:rPr>
          <w:sz w:val="24"/>
          <w:szCs w:val="24"/>
        </w:rPr>
        <w:t>Have a colleague with you to take notes</w:t>
      </w:r>
    </w:p>
    <w:p w:rsidR="007D697A" w:rsidRPr="004A3C5F" w:rsidRDefault="007D697A" w:rsidP="008B0E9D">
      <w:pPr>
        <w:pStyle w:val="ListParagraph"/>
        <w:numPr>
          <w:ilvl w:val="0"/>
          <w:numId w:val="20"/>
        </w:numPr>
        <w:rPr>
          <w:sz w:val="24"/>
          <w:szCs w:val="24"/>
        </w:rPr>
      </w:pPr>
      <w:r w:rsidRPr="004A3C5F">
        <w:rPr>
          <w:sz w:val="24"/>
          <w:szCs w:val="24"/>
        </w:rPr>
        <w:t>End the meeting on a positive note and thank people for their time</w:t>
      </w:r>
    </w:p>
    <w:p w:rsidR="007D697A" w:rsidRPr="004A3C5F" w:rsidRDefault="007D697A" w:rsidP="008B0E9D">
      <w:pPr>
        <w:pStyle w:val="ListParagraph"/>
        <w:numPr>
          <w:ilvl w:val="0"/>
          <w:numId w:val="20"/>
        </w:numPr>
        <w:rPr>
          <w:sz w:val="24"/>
          <w:szCs w:val="24"/>
        </w:rPr>
      </w:pPr>
      <w:r w:rsidRPr="004A3C5F">
        <w:rPr>
          <w:sz w:val="24"/>
          <w:szCs w:val="24"/>
        </w:rPr>
        <w:t>Offer to arrange another review meeting</w:t>
      </w:r>
    </w:p>
    <w:p w:rsidR="007D697A" w:rsidRPr="004A3C5F" w:rsidRDefault="007D697A" w:rsidP="00694705">
      <w:pPr>
        <w:rPr>
          <w:sz w:val="24"/>
          <w:szCs w:val="24"/>
        </w:rPr>
      </w:pPr>
    </w:p>
    <w:p w:rsidR="007D697A" w:rsidRPr="004A3C5F" w:rsidRDefault="007D697A" w:rsidP="00694705">
      <w:pPr>
        <w:rPr>
          <w:sz w:val="24"/>
          <w:szCs w:val="24"/>
        </w:rPr>
      </w:pPr>
    </w:p>
    <w:p w:rsidR="007D697A" w:rsidRPr="004A3C5F" w:rsidRDefault="007D697A" w:rsidP="00694705">
      <w:pPr>
        <w:rPr>
          <w:b/>
          <w:sz w:val="24"/>
          <w:szCs w:val="24"/>
        </w:rPr>
      </w:pPr>
      <w:r w:rsidRPr="004A3C5F">
        <w:rPr>
          <w:b/>
          <w:sz w:val="24"/>
          <w:szCs w:val="24"/>
        </w:rPr>
        <w:t>Advice and good practice for the parents</w:t>
      </w:r>
      <w:r w:rsidR="00B33F13">
        <w:rPr>
          <w:b/>
          <w:sz w:val="24"/>
          <w:szCs w:val="24"/>
        </w:rPr>
        <w:t>:</w:t>
      </w:r>
    </w:p>
    <w:p w:rsidR="007D697A" w:rsidRPr="004A3C5F" w:rsidRDefault="007D697A" w:rsidP="00694705">
      <w:pPr>
        <w:rPr>
          <w:b/>
          <w:sz w:val="24"/>
          <w:szCs w:val="24"/>
        </w:rPr>
      </w:pPr>
    </w:p>
    <w:p w:rsidR="007D697A" w:rsidRPr="004A3C5F" w:rsidRDefault="007D697A" w:rsidP="00694705">
      <w:pPr>
        <w:pStyle w:val="ListParagraph"/>
        <w:numPr>
          <w:ilvl w:val="0"/>
          <w:numId w:val="21"/>
        </w:numPr>
        <w:rPr>
          <w:sz w:val="24"/>
          <w:szCs w:val="24"/>
        </w:rPr>
      </w:pPr>
      <w:r w:rsidRPr="004A3C5F">
        <w:rPr>
          <w:sz w:val="24"/>
          <w:szCs w:val="24"/>
        </w:rPr>
        <w:t>Be tactful, plan the words you will use to explain the problem</w:t>
      </w:r>
    </w:p>
    <w:p w:rsidR="007D697A" w:rsidRPr="004A3C5F" w:rsidRDefault="007D697A" w:rsidP="00694705">
      <w:pPr>
        <w:pStyle w:val="ListParagraph"/>
        <w:numPr>
          <w:ilvl w:val="0"/>
          <w:numId w:val="21"/>
        </w:numPr>
        <w:rPr>
          <w:sz w:val="24"/>
          <w:szCs w:val="24"/>
        </w:rPr>
      </w:pPr>
      <w:r w:rsidRPr="004A3C5F">
        <w:rPr>
          <w:sz w:val="24"/>
          <w:szCs w:val="24"/>
        </w:rPr>
        <w:t>Try to demonstrate that you can see both sides of the situation but be sure to say how your child feels</w:t>
      </w:r>
    </w:p>
    <w:p w:rsidR="007D697A" w:rsidRPr="004A3C5F" w:rsidRDefault="007D697A" w:rsidP="00694705">
      <w:pPr>
        <w:pStyle w:val="ListParagraph"/>
        <w:numPr>
          <w:ilvl w:val="0"/>
          <w:numId w:val="21"/>
        </w:numPr>
        <w:rPr>
          <w:sz w:val="24"/>
          <w:szCs w:val="24"/>
        </w:rPr>
      </w:pPr>
      <w:r w:rsidRPr="004A3C5F">
        <w:rPr>
          <w:sz w:val="24"/>
          <w:szCs w:val="24"/>
        </w:rPr>
        <w:t>Remember to praise any actions taken by the school</w:t>
      </w:r>
    </w:p>
    <w:p w:rsidR="007D697A" w:rsidRPr="004A3C5F" w:rsidRDefault="007D697A" w:rsidP="00694705">
      <w:pPr>
        <w:pStyle w:val="ListParagraph"/>
        <w:numPr>
          <w:ilvl w:val="0"/>
          <w:numId w:val="21"/>
        </w:numPr>
        <w:rPr>
          <w:sz w:val="24"/>
          <w:szCs w:val="24"/>
        </w:rPr>
      </w:pPr>
      <w:r w:rsidRPr="004A3C5F">
        <w:rPr>
          <w:sz w:val="24"/>
          <w:szCs w:val="24"/>
        </w:rPr>
        <w:t>Write down any points you wish to make beforehand</w:t>
      </w:r>
    </w:p>
    <w:p w:rsidR="007D697A" w:rsidRPr="004A3C5F" w:rsidRDefault="007D697A" w:rsidP="00694705">
      <w:pPr>
        <w:pStyle w:val="ListParagraph"/>
        <w:numPr>
          <w:ilvl w:val="0"/>
          <w:numId w:val="21"/>
        </w:numPr>
        <w:rPr>
          <w:sz w:val="24"/>
          <w:szCs w:val="24"/>
        </w:rPr>
      </w:pPr>
      <w:r w:rsidRPr="004A3C5F">
        <w:rPr>
          <w:sz w:val="24"/>
          <w:szCs w:val="24"/>
        </w:rPr>
        <w:t>Take a friend or partner along with you if you wish</w:t>
      </w:r>
    </w:p>
    <w:p w:rsidR="007D697A" w:rsidRPr="004A3C5F" w:rsidRDefault="007D697A" w:rsidP="00694705">
      <w:pPr>
        <w:pStyle w:val="ListParagraph"/>
        <w:numPr>
          <w:ilvl w:val="0"/>
          <w:numId w:val="21"/>
        </w:numPr>
        <w:rPr>
          <w:sz w:val="24"/>
          <w:szCs w:val="24"/>
        </w:rPr>
      </w:pPr>
      <w:r w:rsidRPr="004A3C5F">
        <w:rPr>
          <w:sz w:val="24"/>
          <w:szCs w:val="24"/>
        </w:rPr>
        <w:t>Make sure you are clear about what you would like to happen to resolve the complaint – r</w:t>
      </w:r>
      <w:r>
        <w:rPr>
          <w:sz w:val="24"/>
          <w:szCs w:val="24"/>
        </w:rPr>
        <w:t>emember this must be reasonable</w:t>
      </w:r>
    </w:p>
    <w:p w:rsidR="007D697A" w:rsidRPr="004A3C5F" w:rsidRDefault="007D697A" w:rsidP="00694705">
      <w:pPr>
        <w:pStyle w:val="ListParagraph"/>
        <w:numPr>
          <w:ilvl w:val="0"/>
          <w:numId w:val="21"/>
        </w:numPr>
        <w:rPr>
          <w:sz w:val="24"/>
          <w:szCs w:val="24"/>
        </w:rPr>
      </w:pPr>
      <w:r w:rsidRPr="004A3C5F">
        <w:rPr>
          <w:sz w:val="24"/>
          <w:szCs w:val="24"/>
        </w:rPr>
        <w:t>Be open-minded</w:t>
      </w:r>
    </w:p>
    <w:p w:rsidR="007D697A" w:rsidRPr="004A3C5F" w:rsidRDefault="007D697A" w:rsidP="00694705">
      <w:pPr>
        <w:pStyle w:val="ListParagraph"/>
        <w:numPr>
          <w:ilvl w:val="0"/>
          <w:numId w:val="21"/>
        </w:numPr>
        <w:rPr>
          <w:sz w:val="24"/>
          <w:szCs w:val="24"/>
        </w:rPr>
      </w:pPr>
      <w:r w:rsidRPr="004A3C5F">
        <w:rPr>
          <w:sz w:val="24"/>
          <w:szCs w:val="24"/>
        </w:rPr>
        <w:t>End the meeting on a positive note and thank people for their time</w:t>
      </w:r>
    </w:p>
    <w:p w:rsidR="007D697A" w:rsidRPr="004A3C5F" w:rsidRDefault="007D697A" w:rsidP="00694705">
      <w:pPr>
        <w:pStyle w:val="ListParagraph"/>
        <w:numPr>
          <w:ilvl w:val="0"/>
          <w:numId w:val="21"/>
        </w:numPr>
        <w:rPr>
          <w:sz w:val="24"/>
          <w:szCs w:val="24"/>
        </w:rPr>
      </w:pPr>
      <w:r w:rsidRPr="004A3C5F">
        <w:rPr>
          <w:sz w:val="24"/>
          <w:szCs w:val="24"/>
        </w:rPr>
        <w:t>Ask for another review meeting if that would be helpful</w:t>
      </w:r>
    </w:p>
    <w:p w:rsidR="007D697A" w:rsidRPr="004A3C5F" w:rsidRDefault="007D697A" w:rsidP="00694705">
      <w:pPr>
        <w:pStyle w:val="ListParagraph"/>
        <w:numPr>
          <w:ilvl w:val="0"/>
          <w:numId w:val="21"/>
        </w:numPr>
        <w:rPr>
          <w:sz w:val="24"/>
          <w:szCs w:val="24"/>
        </w:rPr>
      </w:pPr>
      <w:r w:rsidRPr="004A3C5F">
        <w:rPr>
          <w:sz w:val="24"/>
          <w:szCs w:val="24"/>
        </w:rPr>
        <w:t xml:space="preserve">Ask for clarity around any points in the school’s </w:t>
      </w:r>
      <w:r>
        <w:rPr>
          <w:sz w:val="24"/>
          <w:szCs w:val="24"/>
        </w:rPr>
        <w:t>c</w:t>
      </w:r>
      <w:r w:rsidRPr="004A3C5F">
        <w:rPr>
          <w:sz w:val="24"/>
          <w:szCs w:val="24"/>
        </w:rPr>
        <w:t xml:space="preserve">omplaints </w:t>
      </w:r>
      <w:r>
        <w:rPr>
          <w:sz w:val="24"/>
          <w:szCs w:val="24"/>
        </w:rPr>
        <w:t>p</w:t>
      </w:r>
      <w:r w:rsidRPr="004A3C5F">
        <w:rPr>
          <w:sz w:val="24"/>
          <w:szCs w:val="24"/>
        </w:rPr>
        <w:t>rocedure if necessary.</w:t>
      </w:r>
    </w:p>
    <w:p w:rsidR="007D697A" w:rsidRDefault="007D697A" w:rsidP="00694705"/>
    <w:p w:rsidR="007D697A" w:rsidRDefault="007D697A" w:rsidP="00694705"/>
    <w:p w:rsidR="007D697A" w:rsidRDefault="007D697A" w:rsidP="00694705"/>
    <w:p w:rsidR="007D697A" w:rsidRDefault="007D697A" w:rsidP="00694705"/>
    <w:p w:rsidR="007D697A" w:rsidRDefault="007D697A" w:rsidP="00694705"/>
    <w:p w:rsidR="007D697A" w:rsidRDefault="007D697A" w:rsidP="00694705"/>
    <w:p w:rsidR="007D697A" w:rsidRDefault="007D697A" w:rsidP="00694705"/>
    <w:p w:rsidR="007D697A" w:rsidRDefault="007D697A" w:rsidP="00694705"/>
    <w:p w:rsidR="00D05B54" w:rsidRDefault="00D05B54">
      <w:pPr>
        <w:widowControl/>
        <w:overflowPunct/>
        <w:autoSpaceDE/>
        <w:autoSpaceDN/>
        <w:adjustRightInd/>
        <w:textAlignment w:val="auto"/>
      </w:pPr>
      <w:r>
        <w:br w:type="page"/>
      </w:r>
    </w:p>
    <w:p w:rsidR="007D697A" w:rsidRDefault="007D697A" w:rsidP="00694705"/>
    <w:p w:rsidR="007D697A" w:rsidRPr="00B33F13" w:rsidRDefault="007D697A" w:rsidP="00694705">
      <w:pPr>
        <w:rPr>
          <w:b/>
          <w:sz w:val="24"/>
          <w:szCs w:val="24"/>
        </w:rPr>
      </w:pPr>
    </w:p>
    <w:p w:rsidR="007D697A" w:rsidRPr="00B33F13" w:rsidRDefault="007D697A" w:rsidP="00694705">
      <w:pPr>
        <w:rPr>
          <w:b/>
          <w:sz w:val="24"/>
          <w:szCs w:val="24"/>
        </w:rPr>
      </w:pPr>
    </w:p>
    <w:p w:rsidR="007D697A" w:rsidRPr="00B33F13" w:rsidRDefault="007D697A" w:rsidP="00694705">
      <w:pPr>
        <w:rPr>
          <w:b/>
          <w:sz w:val="24"/>
          <w:szCs w:val="24"/>
        </w:rPr>
      </w:pPr>
      <w:r w:rsidRPr="00B33F13">
        <w:rPr>
          <w:b/>
          <w:sz w:val="24"/>
          <w:szCs w:val="24"/>
        </w:rPr>
        <w:t>Annex E</w:t>
      </w:r>
    </w:p>
    <w:p w:rsidR="007D697A" w:rsidRDefault="007D697A" w:rsidP="00694705">
      <w:pPr>
        <w:rPr>
          <w:b/>
          <w:sz w:val="24"/>
          <w:szCs w:val="24"/>
        </w:rPr>
      </w:pPr>
    </w:p>
    <w:p w:rsidR="00B33F13" w:rsidRPr="00B33F13" w:rsidRDefault="00B33F13" w:rsidP="00694705">
      <w:pPr>
        <w:rPr>
          <w:b/>
          <w:sz w:val="24"/>
          <w:szCs w:val="24"/>
        </w:rPr>
      </w:pPr>
    </w:p>
    <w:p w:rsidR="007D697A" w:rsidRPr="00B33F13" w:rsidRDefault="007D697A" w:rsidP="00694705">
      <w:pPr>
        <w:rPr>
          <w:sz w:val="24"/>
          <w:szCs w:val="24"/>
        </w:rPr>
      </w:pPr>
      <w:r w:rsidRPr="00B33F13">
        <w:rPr>
          <w:sz w:val="24"/>
          <w:szCs w:val="24"/>
        </w:rPr>
        <w:t>Home School Agreement</w:t>
      </w:r>
      <w:r w:rsidR="0014400C">
        <w:rPr>
          <w:sz w:val="24"/>
          <w:szCs w:val="24"/>
        </w:rPr>
        <w:t xml:space="preserve"> (see new parent handbook)</w:t>
      </w:r>
    </w:p>
    <w:p w:rsidR="007D697A" w:rsidRPr="00B33F13" w:rsidRDefault="007D697A" w:rsidP="00694705">
      <w:pPr>
        <w:rPr>
          <w:sz w:val="24"/>
          <w:szCs w:val="24"/>
        </w:rPr>
      </w:pPr>
    </w:p>
    <w:p w:rsidR="007D697A" w:rsidRPr="00B33F13" w:rsidRDefault="007D697A" w:rsidP="00D141D6">
      <w:pPr>
        <w:pStyle w:val="ListParagraph"/>
        <w:ind w:left="360"/>
        <w:rPr>
          <w:sz w:val="24"/>
          <w:szCs w:val="24"/>
        </w:rPr>
      </w:pPr>
    </w:p>
    <w:sectPr w:rsidR="007D697A" w:rsidRPr="00B33F13" w:rsidSect="000C0D74">
      <w:pgSz w:w="11909" w:h="16834" w:code="9"/>
      <w:pgMar w:top="1440" w:right="1151" w:bottom="1440" w:left="1440" w:header="709" w:footer="709" w:gutter="0"/>
      <w:cols w:space="708"/>
      <w:docGrid w:linePitch="2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4B1" w:rsidRDefault="00C774B1" w:rsidP="007829B5">
      <w:r>
        <w:separator/>
      </w:r>
    </w:p>
  </w:endnote>
  <w:endnote w:type="continuationSeparator" w:id="0">
    <w:p w:rsidR="00C774B1" w:rsidRDefault="00C774B1" w:rsidP="0078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430852"/>
      <w:docPartObj>
        <w:docPartGallery w:val="Page Numbers (Bottom of Page)"/>
        <w:docPartUnique/>
      </w:docPartObj>
    </w:sdtPr>
    <w:sdtEndPr>
      <w:rPr>
        <w:noProof/>
      </w:rPr>
    </w:sdtEndPr>
    <w:sdtContent>
      <w:p w:rsidR="00DB2D9B" w:rsidRDefault="00DB2D9B">
        <w:pPr>
          <w:pStyle w:val="Footer"/>
          <w:jc w:val="center"/>
        </w:pPr>
        <w:r>
          <w:fldChar w:fldCharType="begin"/>
        </w:r>
        <w:r>
          <w:instrText xml:space="preserve"> PAGE   \* MERGEFORMAT </w:instrText>
        </w:r>
        <w:r>
          <w:fldChar w:fldCharType="separate"/>
        </w:r>
        <w:r w:rsidR="00E00523">
          <w:rPr>
            <w:noProof/>
          </w:rPr>
          <w:t>3</w:t>
        </w:r>
        <w:r>
          <w:rPr>
            <w:noProof/>
          </w:rPr>
          <w:fldChar w:fldCharType="end"/>
        </w:r>
      </w:p>
    </w:sdtContent>
  </w:sdt>
  <w:p w:rsidR="007D697A" w:rsidRDefault="007D6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4B1" w:rsidRDefault="00C774B1" w:rsidP="007829B5">
      <w:r>
        <w:separator/>
      </w:r>
    </w:p>
  </w:footnote>
  <w:footnote w:type="continuationSeparator" w:id="0">
    <w:p w:rsidR="00C774B1" w:rsidRDefault="00C774B1" w:rsidP="00782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23" w:rsidRDefault="00E00523" w:rsidP="0048289B">
    <w:pPr>
      <w:pStyle w:val="Header"/>
      <w:jc w:val="center"/>
      <w:rPr>
        <w:rStyle w:val="SubtitleChar"/>
        <w:rFonts w:ascii="Arial" w:hAnsi="Arial"/>
        <w:i w:val="0"/>
        <w:iCs w:val="0"/>
        <w:color w:val="auto"/>
        <w:spacing w:val="0"/>
        <w:sz w:val="22"/>
      </w:rPr>
    </w:pPr>
    <w:r>
      <w:rPr>
        <w:rStyle w:val="SubtitleChar"/>
        <w:rFonts w:ascii="Arial" w:hAnsi="Arial"/>
        <w:i w:val="0"/>
        <w:iCs w:val="0"/>
        <w:color w:val="auto"/>
        <w:spacing w:val="0"/>
        <w:sz w:val="22"/>
      </w:rPr>
      <w:t>Culcheth Community</w:t>
    </w:r>
  </w:p>
  <w:p w:rsidR="007D697A" w:rsidRPr="0048289B" w:rsidRDefault="00E00523" w:rsidP="0048289B">
    <w:pPr>
      <w:pStyle w:val="Header"/>
      <w:jc w:val="center"/>
      <w:rPr>
        <w:rStyle w:val="SubtitleChar"/>
        <w:rFonts w:ascii="Arial" w:hAnsi="Arial"/>
        <w:i w:val="0"/>
        <w:iCs w:val="0"/>
        <w:color w:val="auto"/>
        <w:spacing w:val="0"/>
        <w:sz w:val="22"/>
      </w:rPr>
    </w:pPr>
    <w:r>
      <w:rPr>
        <w:rStyle w:val="SubtitleChar"/>
        <w:rFonts w:ascii="Arial" w:hAnsi="Arial"/>
        <w:i w:val="0"/>
        <w:iCs w:val="0"/>
        <w:color w:val="auto"/>
        <w:spacing w:val="0"/>
        <w:sz w:val="22"/>
      </w:rPr>
      <w:t xml:space="preserve"> </w:t>
    </w:r>
    <w:r w:rsidR="00D60AB7">
      <w:rPr>
        <w:rStyle w:val="SubtitleChar"/>
        <w:rFonts w:ascii="Arial" w:hAnsi="Arial"/>
        <w:i w:val="0"/>
        <w:iCs w:val="0"/>
        <w:color w:val="auto"/>
        <w:spacing w:val="0"/>
        <w:sz w:val="22"/>
      </w:rPr>
      <w:t xml:space="preserve"> Primary School Complaints</w:t>
    </w:r>
    <w:r w:rsidR="007D697A">
      <w:rPr>
        <w:rStyle w:val="SubtitleChar"/>
        <w:rFonts w:ascii="Arial" w:hAnsi="Arial"/>
        <w:i w:val="0"/>
        <w:iCs w:val="0"/>
        <w:color w:val="auto"/>
        <w:spacing w:val="0"/>
        <w:sz w:val="22"/>
      </w:rPr>
      <w:t xml:space="preserve"> Procedure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210"/>
    <w:multiLevelType w:val="hybridMultilevel"/>
    <w:tmpl w:val="5E9A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9576C"/>
    <w:multiLevelType w:val="hybridMultilevel"/>
    <w:tmpl w:val="404AD7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93263C"/>
    <w:multiLevelType w:val="hybridMultilevel"/>
    <w:tmpl w:val="FC76E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E092F"/>
    <w:multiLevelType w:val="multilevel"/>
    <w:tmpl w:val="EC88B8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cs="Times New Roman" w:hint="default"/>
        <w:b w:val="0"/>
        <w:i w:val="0"/>
      </w:rPr>
    </w:lvl>
    <w:lvl w:ilvl="2">
      <w:start w:val="3"/>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AD82E86"/>
    <w:multiLevelType w:val="hybridMultilevel"/>
    <w:tmpl w:val="BB30C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C77FD"/>
    <w:multiLevelType w:val="hybridMultilevel"/>
    <w:tmpl w:val="FC1C7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06167A"/>
    <w:multiLevelType w:val="hybridMultilevel"/>
    <w:tmpl w:val="66A2B3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836342"/>
    <w:multiLevelType w:val="hybridMultilevel"/>
    <w:tmpl w:val="4D563D58"/>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2F6D1A"/>
    <w:multiLevelType w:val="hybridMultilevel"/>
    <w:tmpl w:val="91B8E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A08D0"/>
    <w:multiLevelType w:val="hybridMultilevel"/>
    <w:tmpl w:val="D6FC414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CC3F2E"/>
    <w:multiLevelType w:val="hybridMultilevel"/>
    <w:tmpl w:val="9B9AE34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04165B9"/>
    <w:multiLevelType w:val="hybridMultilevel"/>
    <w:tmpl w:val="85B8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178D2"/>
    <w:multiLevelType w:val="hybridMultilevel"/>
    <w:tmpl w:val="E28E21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FD65B6"/>
    <w:multiLevelType w:val="hybridMultilevel"/>
    <w:tmpl w:val="9E50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72A90"/>
    <w:multiLevelType w:val="hybridMultilevel"/>
    <w:tmpl w:val="5DDC3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D97F93"/>
    <w:multiLevelType w:val="hybridMultilevel"/>
    <w:tmpl w:val="F14CBA66"/>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800"/>
        </w:tabs>
        <w:ind w:left="1800" w:hanging="720"/>
      </w:pPr>
      <w:rPr>
        <w:rFonts w:cs="Times New Roman" w:hint="default"/>
      </w:rPr>
    </w:lvl>
    <w:lvl w:ilvl="2" w:tplc="FFFFFFFF">
      <w:start w:val="1"/>
      <w:numFmt w:val="lowerLetter"/>
      <w:lvlText w:val="(%3)"/>
      <w:lvlJc w:val="left"/>
      <w:pPr>
        <w:tabs>
          <w:tab w:val="num" w:pos="1468"/>
        </w:tabs>
        <w:ind w:left="1468" w:hanging="72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3B0583"/>
    <w:multiLevelType w:val="hybridMultilevel"/>
    <w:tmpl w:val="434A04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375326"/>
    <w:multiLevelType w:val="hybridMultilevel"/>
    <w:tmpl w:val="62D6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E729A"/>
    <w:multiLevelType w:val="hybridMultilevel"/>
    <w:tmpl w:val="A032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908B7"/>
    <w:multiLevelType w:val="hybridMultilevel"/>
    <w:tmpl w:val="FE602EA8"/>
    <w:lvl w:ilvl="0" w:tplc="08090013">
      <w:start w:val="1"/>
      <w:numFmt w:val="upperRoman"/>
      <w:lvlText w:val="%1."/>
      <w:lvlJc w:val="right"/>
      <w:pPr>
        <w:ind w:left="1845" w:hanging="360"/>
      </w:pPr>
      <w:rPr>
        <w:rFonts w:cs="Times New Roman"/>
      </w:rPr>
    </w:lvl>
    <w:lvl w:ilvl="1" w:tplc="08090019" w:tentative="1">
      <w:start w:val="1"/>
      <w:numFmt w:val="lowerLetter"/>
      <w:lvlText w:val="%2."/>
      <w:lvlJc w:val="left"/>
      <w:pPr>
        <w:ind w:left="2565" w:hanging="360"/>
      </w:pPr>
      <w:rPr>
        <w:rFonts w:cs="Times New Roman"/>
      </w:rPr>
    </w:lvl>
    <w:lvl w:ilvl="2" w:tplc="0809001B" w:tentative="1">
      <w:start w:val="1"/>
      <w:numFmt w:val="lowerRoman"/>
      <w:lvlText w:val="%3."/>
      <w:lvlJc w:val="right"/>
      <w:pPr>
        <w:ind w:left="3285" w:hanging="180"/>
      </w:pPr>
      <w:rPr>
        <w:rFonts w:cs="Times New Roman"/>
      </w:rPr>
    </w:lvl>
    <w:lvl w:ilvl="3" w:tplc="0809000F" w:tentative="1">
      <w:start w:val="1"/>
      <w:numFmt w:val="decimal"/>
      <w:lvlText w:val="%4."/>
      <w:lvlJc w:val="left"/>
      <w:pPr>
        <w:ind w:left="4005" w:hanging="360"/>
      </w:pPr>
      <w:rPr>
        <w:rFonts w:cs="Times New Roman"/>
      </w:rPr>
    </w:lvl>
    <w:lvl w:ilvl="4" w:tplc="08090019" w:tentative="1">
      <w:start w:val="1"/>
      <w:numFmt w:val="lowerLetter"/>
      <w:lvlText w:val="%5."/>
      <w:lvlJc w:val="left"/>
      <w:pPr>
        <w:ind w:left="4725" w:hanging="360"/>
      </w:pPr>
      <w:rPr>
        <w:rFonts w:cs="Times New Roman"/>
      </w:rPr>
    </w:lvl>
    <w:lvl w:ilvl="5" w:tplc="0809001B" w:tentative="1">
      <w:start w:val="1"/>
      <w:numFmt w:val="lowerRoman"/>
      <w:lvlText w:val="%6."/>
      <w:lvlJc w:val="right"/>
      <w:pPr>
        <w:ind w:left="5445" w:hanging="180"/>
      </w:pPr>
      <w:rPr>
        <w:rFonts w:cs="Times New Roman"/>
      </w:rPr>
    </w:lvl>
    <w:lvl w:ilvl="6" w:tplc="0809000F" w:tentative="1">
      <w:start w:val="1"/>
      <w:numFmt w:val="decimal"/>
      <w:lvlText w:val="%7."/>
      <w:lvlJc w:val="left"/>
      <w:pPr>
        <w:ind w:left="6165" w:hanging="360"/>
      </w:pPr>
      <w:rPr>
        <w:rFonts w:cs="Times New Roman"/>
      </w:rPr>
    </w:lvl>
    <w:lvl w:ilvl="7" w:tplc="08090019" w:tentative="1">
      <w:start w:val="1"/>
      <w:numFmt w:val="lowerLetter"/>
      <w:lvlText w:val="%8."/>
      <w:lvlJc w:val="left"/>
      <w:pPr>
        <w:ind w:left="6885" w:hanging="360"/>
      </w:pPr>
      <w:rPr>
        <w:rFonts w:cs="Times New Roman"/>
      </w:rPr>
    </w:lvl>
    <w:lvl w:ilvl="8" w:tplc="0809001B" w:tentative="1">
      <w:start w:val="1"/>
      <w:numFmt w:val="lowerRoman"/>
      <w:lvlText w:val="%9."/>
      <w:lvlJc w:val="right"/>
      <w:pPr>
        <w:ind w:left="7605" w:hanging="180"/>
      </w:pPr>
      <w:rPr>
        <w:rFonts w:cs="Times New Roman"/>
      </w:rPr>
    </w:lvl>
  </w:abstractNum>
  <w:abstractNum w:abstractNumId="20" w15:restartNumberingAfterBreak="0">
    <w:nsid w:val="5A7B5DAC"/>
    <w:multiLevelType w:val="hybridMultilevel"/>
    <w:tmpl w:val="A9BACF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B24379B"/>
    <w:multiLevelType w:val="hybridMultilevel"/>
    <w:tmpl w:val="DF96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063543"/>
    <w:multiLevelType w:val="hybridMultilevel"/>
    <w:tmpl w:val="FA6CC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044D26"/>
    <w:multiLevelType w:val="hybridMultilevel"/>
    <w:tmpl w:val="067403B4"/>
    <w:lvl w:ilvl="0" w:tplc="1C903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FA16DB"/>
    <w:multiLevelType w:val="hybridMultilevel"/>
    <w:tmpl w:val="9500A252"/>
    <w:lvl w:ilvl="0" w:tplc="9432AB88">
      <w:start w:val="1"/>
      <w:numFmt w:val="decimal"/>
      <w:pStyle w:val="TOC2"/>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3AA2AFD"/>
    <w:multiLevelType w:val="hybridMultilevel"/>
    <w:tmpl w:val="C8748566"/>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9C30D50"/>
    <w:multiLevelType w:val="hybridMultilevel"/>
    <w:tmpl w:val="ACBAEF14"/>
    <w:lvl w:ilvl="0" w:tplc="08090009">
      <w:start w:val="1"/>
      <w:numFmt w:val="bullet"/>
      <w:lvlText w:val=""/>
      <w:lvlJc w:val="left"/>
      <w:pPr>
        <w:ind w:left="2792" w:hanging="360"/>
      </w:pPr>
      <w:rPr>
        <w:rFonts w:ascii="Wingdings" w:hAnsi="Wingdings" w:hint="default"/>
      </w:rPr>
    </w:lvl>
    <w:lvl w:ilvl="1" w:tplc="08090003">
      <w:start w:val="1"/>
      <w:numFmt w:val="bullet"/>
      <w:lvlText w:val="o"/>
      <w:lvlJc w:val="left"/>
      <w:pPr>
        <w:ind w:left="3512" w:hanging="360"/>
      </w:pPr>
      <w:rPr>
        <w:rFonts w:ascii="Courier New" w:hAnsi="Courier New" w:hint="default"/>
      </w:rPr>
    </w:lvl>
    <w:lvl w:ilvl="2" w:tplc="08090005" w:tentative="1">
      <w:start w:val="1"/>
      <w:numFmt w:val="bullet"/>
      <w:lvlText w:val=""/>
      <w:lvlJc w:val="left"/>
      <w:pPr>
        <w:ind w:left="4232" w:hanging="360"/>
      </w:pPr>
      <w:rPr>
        <w:rFonts w:ascii="Wingdings" w:hAnsi="Wingdings" w:hint="default"/>
      </w:rPr>
    </w:lvl>
    <w:lvl w:ilvl="3" w:tplc="08090001" w:tentative="1">
      <w:start w:val="1"/>
      <w:numFmt w:val="bullet"/>
      <w:lvlText w:val=""/>
      <w:lvlJc w:val="left"/>
      <w:pPr>
        <w:ind w:left="4952" w:hanging="360"/>
      </w:pPr>
      <w:rPr>
        <w:rFonts w:ascii="Symbol" w:hAnsi="Symbol" w:hint="default"/>
      </w:rPr>
    </w:lvl>
    <w:lvl w:ilvl="4" w:tplc="08090003" w:tentative="1">
      <w:start w:val="1"/>
      <w:numFmt w:val="bullet"/>
      <w:lvlText w:val="o"/>
      <w:lvlJc w:val="left"/>
      <w:pPr>
        <w:ind w:left="5672" w:hanging="360"/>
      </w:pPr>
      <w:rPr>
        <w:rFonts w:ascii="Courier New" w:hAnsi="Courier New" w:hint="default"/>
      </w:rPr>
    </w:lvl>
    <w:lvl w:ilvl="5" w:tplc="08090005" w:tentative="1">
      <w:start w:val="1"/>
      <w:numFmt w:val="bullet"/>
      <w:lvlText w:val=""/>
      <w:lvlJc w:val="left"/>
      <w:pPr>
        <w:ind w:left="6392" w:hanging="360"/>
      </w:pPr>
      <w:rPr>
        <w:rFonts w:ascii="Wingdings" w:hAnsi="Wingdings" w:hint="default"/>
      </w:rPr>
    </w:lvl>
    <w:lvl w:ilvl="6" w:tplc="08090001" w:tentative="1">
      <w:start w:val="1"/>
      <w:numFmt w:val="bullet"/>
      <w:lvlText w:val=""/>
      <w:lvlJc w:val="left"/>
      <w:pPr>
        <w:ind w:left="7112" w:hanging="360"/>
      </w:pPr>
      <w:rPr>
        <w:rFonts w:ascii="Symbol" w:hAnsi="Symbol" w:hint="default"/>
      </w:rPr>
    </w:lvl>
    <w:lvl w:ilvl="7" w:tplc="08090003" w:tentative="1">
      <w:start w:val="1"/>
      <w:numFmt w:val="bullet"/>
      <w:lvlText w:val="o"/>
      <w:lvlJc w:val="left"/>
      <w:pPr>
        <w:ind w:left="7832" w:hanging="360"/>
      </w:pPr>
      <w:rPr>
        <w:rFonts w:ascii="Courier New" w:hAnsi="Courier New" w:hint="default"/>
      </w:rPr>
    </w:lvl>
    <w:lvl w:ilvl="8" w:tplc="08090005" w:tentative="1">
      <w:start w:val="1"/>
      <w:numFmt w:val="bullet"/>
      <w:lvlText w:val=""/>
      <w:lvlJc w:val="left"/>
      <w:pPr>
        <w:ind w:left="8552" w:hanging="360"/>
      </w:pPr>
      <w:rPr>
        <w:rFonts w:ascii="Wingdings" w:hAnsi="Wingdings" w:hint="default"/>
      </w:rPr>
    </w:lvl>
  </w:abstractNum>
  <w:abstractNum w:abstractNumId="27" w15:restartNumberingAfterBreak="0">
    <w:nsid w:val="7A612C64"/>
    <w:multiLevelType w:val="hybridMultilevel"/>
    <w:tmpl w:val="46D237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D7B1D63"/>
    <w:multiLevelType w:val="hybridMultilevel"/>
    <w:tmpl w:val="1950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5"/>
  </w:num>
  <w:num w:numId="4">
    <w:abstractNumId w:val="9"/>
  </w:num>
  <w:num w:numId="5">
    <w:abstractNumId w:val="2"/>
  </w:num>
  <w:num w:numId="6">
    <w:abstractNumId w:val="4"/>
  </w:num>
  <w:num w:numId="7">
    <w:abstractNumId w:val="1"/>
  </w:num>
  <w:num w:numId="8">
    <w:abstractNumId w:val="6"/>
  </w:num>
  <w:num w:numId="9">
    <w:abstractNumId w:val="14"/>
  </w:num>
  <w:num w:numId="10">
    <w:abstractNumId w:val="8"/>
  </w:num>
  <w:num w:numId="11">
    <w:abstractNumId w:val="7"/>
  </w:num>
  <w:num w:numId="12">
    <w:abstractNumId w:val="25"/>
  </w:num>
  <w:num w:numId="13">
    <w:abstractNumId w:val="27"/>
  </w:num>
  <w:num w:numId="14">
    <w:abstractNumId w:val="12"/>
  </w:num>
  <w:num w:numId="15">
    <w:abstractNumId w:val="0"/>
  </w:num>
  <w:num w:numId="16">
    <w:abstractNumId w:val="11"/>
  </w:num>
  <w:num w:numId="17">
    <w:abstractNumId w:val="21"/>
  </w:num>
  <w:num w:numId="18">
    <w:abstractNumId w:val="19"/>
  </w:num>
  <w:num w:numId="19">
    <w:abstractNumId w:val="3"/>
  </w:num>
  <w:num w:numId="20">
    <w:abstractNumId w:val="28"/>
  </w:num>
  <w:num w:numId="21">
    <w:abstractNumId w:val="13"/>
  </w:num>
  <w:num w:numId="22">
    <w:abstractNumId w:val="18"/>
  </w:num>
  <w:num w:numId="23">
    <w:abstractNumId w:val="17"/>
  </w:num>
  <w:num w:numId="24">
    <w:abstractNumId w:val="10"/>
  </w:num>
  <w:num w:numId="25">
    <w:abstractNumId w:val="22"/>
  </w:num>
  <w:num w:numId="26">
    <w:abstractNumId w:val="24"/>
  </w:num>
  <w:num w:numId="27">
    <w:abstractNumId w:val="26"/>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B5"/>
    <w:rsid w:val="00015DE8"/>
    <w:rsid w:val="000530C6"/>
    <w:rsid w:val="000614A6"/>
    <w:rsid w:val="00065204"/>
    <w:rsid w:val="00066A73"/>
    <w:rsid w:val="00075BD6"/>
    <w:rsid w:val="000A4E28"/>
    <w:rsid w:val="000B08E2"/>
    <w:rsid w:val="000B243C"/>
    <w:rsid w:val="000B6C9A"/>
    <w:rsid w:val="000C0D74"/>
    <w:rsid w:val="000E3ACF"/>
    <w:rsid w:val="000E6909"/>
    <w:rsid w:val="00114755"/>
    <w:rsid w:val="001322B2"/>
    <w:rsid w:val="0014400C"/>
    <w:rsid w:val="001444C2"/>
    <w:rsid w:val="00152B16"/>
    <w:rsid w:val="00185DEF"/>
    <w:rsid w:val="00193BCF"/>
    <w:rsid w:val="001940DB"/>
    <w:rsid w:val="00195777"/>
    <w:rsid w:val="0019631F"/>
    <w:rsid w:val="001A02DC"/>
    <w:rsid w:val="001A32CD"/>
    <w:rsid w:val="001B5617"/>
    <w:rsid w:val="001B7E49"/>
    <w:rsid w:val="001D5EA3"/>
    <w:rsid w:val="001E4EFB"/>
    <w:rsid w:val="002015FB"/>
    <w:rsid w:val="0021441B"/>
    <w:rsid w:val="00232A0E"/>
    <w:rsid w:val="002428DF"/>
    <w:rsid w:val="0024411B"/>
    <w:rsid w:val="00250EE2"/>
    <w:rsid w:val="00253314"/>
    <w:rsid w:val="0025674B"/>
    <w:rsid w:val="0026312D"/>
    <w:rsid w:val="00282E3B"/>
    <w:rsid w:val="00291678"/>
    <w:rsid w:val="002941C5"/>
    <w:rsid w:val="002D20A5"/>
    <w:rsid w:val="002D4963"/>
    <w:rsid w:val="002E7791"/>
    <w:rsid w:val="002F0B51"/>
    <w:rsid w:val="0030090F"/>
    <w:rsid w:val="003034B4"/>
    <w:rsid w:val="00307EFB"/>
    <w:rsid w:val="00311931"/>
    <w:rsid w:val="00312732"/>
    <w:rsid w:val="00321E8A"/>
    <w:rsid w:val="00335646"/>
    <w:rsid w:val="00357CA2"/>
    <w:rsid w:val="00376233"/>
    <w:rsid w:val="0038327C"/>
    <w:rsid w:val="003A4C7B"/>
    <w:rsid w:val="003B7373"/>
    <w:rsid w:val="003C6C66"/>
    <w:rsid w:val="003D081E"/>
    <w:rsid w:val="003D39F6"/>
    <w:rsid w:val="004056A4"/>
    <w:rsid w:val="00423502"/>
    <w:rsid w:val="004321EB"/>
    <w:rsid w:val="00436342"/>
    <w:rsid w:val="00447270"/>
    <w:rsid w:val="0045022C"/>
    <w:rsid w:val="00466417"/>
    <w:rsid w:val="0047349E"/>
    <w:rsid w:val="00482368"/>
    <w:rsid w:val="0048289B"/>
    <w:rsid w:val="00483B87"/>
    <w:rsid w:val="00487BEA"/>
    <w:rsid w:val="004A3C5F"/>
    <w:rsid w:val="004E4A67"/>
    <w:rsid w:val="004E764C"/>
    <w:rsid w:val="004F2989"/>
    <w:rsid w:val="005014F8"/>
    <w:rsid w:val="005133F1"/>
    <w:rsid w:val="00551531"/>
    <w:rsid w:val="005712A8"/>
    <w:rsid w:val="00586C9C"/>
    <w:rsid w:val="005A5965"/>
    <w:rsid w:val="005B3AE0"/>
    <w:rsid w:val="005D1968"/>
    <w:rsid w:val="005D7A28"/>
    <w:rsid w:val="005F4004"/>
    <w:rsid w:val="00604833"/>
    <w:rsid w:val="00620A57"/>
    <w:rsid w:val="00663013"/>
    <w:rsid w:val="00664F47"/>
    <w:rsid w:val="00671586"/>
    <w:rsid w:val="0067783B"/>
    <w:rsid w:val="006932CC"/>
    <w:rsid w:val="00694705"/>
    <w:rsid w:val="006B7954"/>
    <w:rsid w:val="006D73BC"/>
    <w:rsid w:val="006F6506"/>
    <w:rsid w:val="0071347D"/>
    <w:rsid w:val="007251D3"/>
    <w:rsid w:val="00730CBB"/>
    <w:rsid w:val="00747258"/>
    <w:rsid w:val="00747D6D"/>
    <w:rsid w:val="00775066"/>
    <w:rsid w:val="00775709"/>
    <w:rsid w:val="007829B5"/>
    <w:rsid w:val="007870CF"/>
    <w:rsid w:val="00797675"/>
    <w:rsid w:val="007A3CAB"/>
    <w:rsid w:val="007B683B"/>
    <w:rsid w:val="007C0841"/>
    <w:rsid w:val="007D2DA8"/>
    <w:rsid w:val="007D5CC0"/>
    <w:rsid w:val="007D697A"/>
    <w:rsid w:val="007E498C"/>
    <w:rsid w:val="007E67D4"/>
    <w:rsid w:val="007F7F7E"/>
    <w:rsid w:val="00801015"/>
    <w:rsid w:val="00803F03"/>
    <w:rsid w:val="00804B79"/>
    <w:rsid w:val="0083314A"/>
    <w:rsid w:val="0083476B"/>
    <w:rsid w:val="00834BA6"/>
    <w:rsid w:val="0083634B"/>
    <w:rsid w:val="00872E3A"/>
    <w:rsid w:val="00880A9A"/>
    <w:rsid w:val="00883385"/>
    <w:rsid w:val="00885BC2"/>
    <w:rsid w:val="008A4B42"/>
    <w:rsid w:val="008A5CD5"/>
    <w:rsid w:val="008B0E9D"/>
    <w:rsid w:val="008B2213"/>
    <w:rsid w:val="008B4476"/>
    <w:rsid w:val="008C2CA7"/>
    <w:rsid w:val="008D15E2"/>
    <w:rsid w:val="008E2F07"/>
    <w:rsid w:val="008F57F3"/>
    <w:rsid w:val="0092242F"/>
    <w:rsid w:val="0092338F"/>
    <w:rsid w:val="00941A2B"/>
    <w:rsid w:val="009615A2"/>
    <w:rsid w:val="009625B0"/>
    <w:rsid w:val="009777E7"/>
    <w:rsid w:val="009832C2"/>
    <w:rsid w:val="009A6E77"/>
    <w:rsid w:val="009C250B"/>
    <w:rsid w:val="009D31A4"/>
    <w:rsid w:val="009D565F"/>
    <w:rsid w:val="00A00F5A"/>
    <w:rsid w:val="00A21F85"/>
    <w:rsid w:val="00A3506D"/>
    <w:rsid w:val="00A44F1B"/>
    <w:rsid w:val="00A51CA1"/>
    <w:rsid w:val="00A64817"/>
    <w:rsid w:val="00A83FC0"/>
    <w:rsid w:val="00A8775A"/>
    <w:rsid w:val="00AA5547"/>
    <w:rsid w:val="00AC112C"/>
    <w:rsid w:val="00AE00E7"/>
    <w:rsid w:val="00AE3CD5"/>
    <w:rsid w:val="00AF0760"/>
    <w:rsid w:val="00B04071"/>
    <w:rsid w:val="00B057B1"/>
    <w:rsid w:val="00B102F5"/>
    <w:rsid w:val="00B27D7E"/>
    <w:rsid w:val="00B33F13"/>
    <w:rsid w:val="00B4229E"/>
    <w:rsid w:val="00B536FA"/>
    <w:rsid w:val="00B85156"/>
    <w:rsid w:val="00B9415A"/>
    <w:rsid w:val="00B96605"/>
    <w:rsid w:val="00BA584E"/>
    <w:rsid w:val="00BA7BC3"/>
    <w:rsid w:val="00BB0F67"/>
    <w:rsid w:val="00BB13B6"/>
    <w:rsid w:val="00BC060A"/>
    <w:rsid w:val="00BD2240"/>
    <w:rsid w:val="00BD5647"/>
    <w:rsid w:val="00C06FB8"/>
    <w:rsid w:val="00C216EB"/>
    <w:rsid w:val="00C25A33"/>
    <w:rsid w:val="00C4118E"/>
    <w:rsid w:val="00C46348"/>
    <w:rsid w:val="00C53FD5"/>
    <w:rsid w:val="00C545AD"/>
    <w:rsid w:val="00C62D8E"/>
    <w:rsid w:val="00C647A5"/>
    <w:rsid w:val="00C71EF4"/>
    <w:rsid w:val="00C73D1C"/>
    <w:rsid w:val="00C751AD"/>
    <w:rsid w:val="00C774B1"/>
    <w:rsid w:val="00C9168D"/>
    <w:rsid w:val="00CB67E8"/>
    <w:rsid w:val="00CC3874"/>
    <w:rsid w:val="00CD1933"/>
    <w:rsid w:val="00CE4126"/>
    <w:rsid w:val="00CF3C9F"/>
    <w:rsid w:val="00D05B54"/>
    <w:rsid w:val="00D13925"/>
    <w:rsid w:val="00D141D6"/>
    <w:rsid w:val="00D2090A"/>
    <w:rsid w:val="00D262F0"/>
    <w:rsid w:val="00D32789"/>
    <w:rsid w:val="00D4081C"/>
    <w:rsid w:val="00D41754"/>
    <w:rsid w:val="00D60AB7"/>
    <w:rsid w:val="00D72918"/>
    <w:rsid w:val="00D77BF6"/>
    <w:rsid w:val="00D85AE2"/>
    <w:rsid w:val="00DB2D9B"/>
    <w:rsid w:val="00DC31EF"/>
    <w:rsid w:val="00DE64A0"/>
    <w:rsid w:val="00E00523"/>
    <w:rsid w:val="00E47C46"/>
    <w:rsid w:val="00E85236"/>
    <w:rsid w:val="00E92FB1"/>
    <w:rsid w:val="00E9644C"/>
    <w:rsid w:val="00EB4104"/>
    <w:rsid w:val="00EF6F42"/>
    <w:rsid w:val="00F00710"/>
    <w:rsid w:val="00F24607"/>
    <w:rsid w:val="00F352D1"/>
    <w:rsid w:val="00F37049"/>
    <w:rsid w:val="00F51CED"/>
    <w:rsid w:val="00F63B1D"/>
    <w:rsid w:val="00F64AC5"/>
    <w:rsid w:val="00F73D56"/>
    <w:rsid w:val="00F75CE7"/>
    <w:rsid w:val="00F75F75"/>
    <w:rsid w:val="00FA19E1"/>
    <w:rsid w:val="00FA3B16"/>
    <w:rsid w:val="00FA57C1"/>
    <w:rsid w:val="00FC36D3"/>
    <w:rsid w:val="00FD5F9A"/>
    <w:rsid w:val="00FD7555"/>
    <w:rsid w:val="00FE4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E359A22-7B59-4E2C-800D-58C0EB42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9B5"/>
    <w:pPr>
      <w:widowControl w:val="0"/>
      <w:overflowPunct w:val="0"/>
      <w:autoSpaceDE w:val="0"/>
      <w:autoSpaceDN w:val="0"/>
      <w:adjustRightInd w:val="0"/>
      <w:textAlignment w:val="baseline"/>
    </w:pPr>
    <w:rPr>
      <w:rFonts w:ascii="Arial" w:eastAsia="Times New Roman" w:hAnsi="Arial"/>
      <w:szCs w:val="20"/>
      <w:lang w:eastAsia="en-US"/>
    </w:rPr>
  </w:style>
  <w:style w:type="paragraph" w:styleId="Heading1">
    <w:name w:val="heading 1"/>
    <w:aliases w:val="Numbered - 1"/>
    <w:basedOn w:val="Normal"/>
    <w:next w:val="Normal"/>
    <w:link w:val="Heading1Char"/>
    <w:uiPriority w:val="99"/>
    <w:qFormat/>
    <w:rsid w:val="007829B5"/>
    <w:pPr>
      <w:keepNext/>
      <w:keepLines/>
      <w:spacing w:before="240" w:after="240"/>
      <w:outlineLvl w:val="0"/>
    </w:pPr>
    <w:rPr>
      <w:b/>
      <w:kern w:val="28"/>
      <w:sz w:val="24"/>
    </w:rPr>
  </w:style>
  <w:style w:type="paragraph" w:styleId="Heading2">
    <w:name w:val="heading 2"/>
    <w:aliases w:val="Numbered - 2"/>
    <w:basedOn w:val="Heading1"/>
    <w:next w:val="Normal"/>
    <w:link w:val="Heading2Char"/>
    <w:uiPriority w:val="99"/>
    <w:qFormat/>
    <w:rsid w:val="007829B5"/>
    <w:pPr>
      <w:outlineLvl w:val="1"/>
    </w:pPr>
  </w:style>
  <w:style w:type="paragraph" w:styleId="Heading8">
    <w:name w:val="heading 8"/>
    <w:basedOn w:val="Normal"/>
    <w:next w:val="Normal"/>
    <w:link w:val="Heading8Char"/>
    <w:uiPriority w:val="99"/>
    <w:qFormat/>
    <w:rsid w:val="007829B5"/>
    <w:pPr>
      <w:keepNext/>
      <w:keepLines/>
      <w:spacing w:before="200"/>
      <w:outlineLvl w:val="7"/>
    </w:pPr>
    <w:rPr>
      <w:rFonts w:ascii="Cambria" w:hAnsi="Cambria"/>
      <w:color w:val="404040"/>
      <w:sz w:val="20"/>
    </w:rPr>
  </w:style>
  <w:style w:type="paragraph" w:styleId="Heading9">
    <w:name w:val="heading 9"/>
    <w:aliases w:val="Numbered - 9"/>
    <w:basedOn w:val="Heading8"/>
    <w:next w:val="Normal"/>
    <w:link w:val="Heading9Char"/>
    <w:uiPriority w:val="99"/>
    <w:qFormat/>
    <w:rsid w:val="007829B5"/>
    <w:pPr>
      <w:keepNext w:val="0"/>
      <w:keepLines w:val="0"/>
      <w:spacing w:before="0"/>
      <w:outlineLvl w:val="8"/>
    </w:pPr>
    <w:rPr>
      <w:rFonts w:ascii="Arial" w:hAnsi="Arial"/>
      <w:color w:val="auto"/>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7829B5"/>
    <w:rPr>
      <w:rFonts w:ascii="Arial" w:hAnsi="Arial" w:cs="Times New Roman"/>
      <w:b/>
      <w:kern w:val="28"/>
      <w:sz w:val="20"/>
      <w:szCs w:val="20"/>
    </w:rPr>
  </w:style>
  <w:style w:type="character" w:customStyle="1" w:styleId="Heading2Char">
    <w:name w:val="Heading 2 Char"/>
    <w:aliases w:val="Numbered - 2 Char"/>
    <w:basedOn w:val="DefaultParagraphFont"/>
    <w:link w:val="Heading2"/>
    <w:uiPriority w:val="99"/>
    <w:locked/>
    <w:rsid w:val="007829B5"/>
    <w:rPr>
      <w:rFonts w:ascii="Arial" w:hAnsi="Arial" w:cs="Times New Roman"/>
      <w:b/>
      <w:kern w:val="28"/>
      <w:sz w:val="20"/>
      <w:szCs w:val="20"/>
    </w:rPr>
  </w:style>
  <w:style w:type="character" w:customStyle="1" w:styleId="Heading8Char">
    <w:name w:val="Heading 8 Char"/>
    <w:basedOn w:val="DefaultParagraphFont"/>
    <w:link w:val="Heading8"/>
    <w:uiPriority w:val="99"/>
    <w:semiHidden/>
    <w:locked/>
    <w:rsid w:val="007829B5"/>
    <w:rPr>
      <w:rFonts w:ascii="Cambria" w:hAnsi="Cambria" w:cs="Times New Roman"/>
      <w:color w:val="404040"/>
      <w:sz w:val="20"/>
      <w:szCs w:val="20"/>
    </w:rPr>
  </w:style>
  <w:style w:type="character" w:customStyle="1" w:styleId="Heading9Char">
    <w:name w:val="Heading 9 Char"/>
    <w:aliases w:val="Numbered - 9 Char"/>
    <w:basedOn w:val="DefaultParagraphFont"/>
    <w:link w:val="Heading9"/>
    <w:uiPriority w:val="99"/>
    <w:locked/>
    <w:rsid w:val="007829B5"/>
    <w:rPr>
      <w:rFonts w:ascii="Arial" w:hAnsi="Arial" w:cs="Times New Roman"/>
      <w:kern w:val="28"/>
      <w:sz w:val="20"/>
      <w:szCs w:val="20"/>
    </w:rPr>
  </w:style>
  <w:style w:type="paragraph" w:styleId="BodyText">
    <w:name w:val="Body Text"/>
    <w:basedOn w:val="Normal"/>
    <w:link w:val="BodyTextChar"/>
    <w:uiPriority w:val="99"/>
    <w:rsid w:val="007829B5"/>
  </w:style>
  <w:style w:type="character" w:customStyle="1" w:styleId="BodyTextChar">
    <w:name w:val="Body Text Char"/>
    <w:basedOn w:val="DefaultParagraphFont"/>
    <w:link w:val="BodyText"/>
    <w:uiPriority w:val="99"/>
    <w:locked/>
    <w:rsid w:val="007829B5"/>
    <w:rPr>
      <w:rFonts w:ascii="Arial" w:hAnsi="Arial" w:cs="Times New Roman"/>
      <w:sz w:val="20"/>
      <w:szCs w:val="20"/>
    </w:rPr>
  </w:style>
  <w:style w:type="paragraph" w:styleId="BodyTextIndent">
    <w:name w:val="Body Text Indent"/>
    <w:basedOn w:val="Normal"/>
    <w:link w:val="BodyTextIndentChar"/>
    <w:uiPriority w:val="99"/>
    <w:rsid w:val="007829B5"/>
    <w:pPr>
      <w:ind w:left="288"/>
    </w:pPr>
  </w:style>
  <w:style w:type="character" w:customStyle="1" w:styleId="BodyTextIndentChar">
    <w:name w:val="Body Text Indent Char"/>
    <w:basedOn w:val="DefaultParagraphFont"/>
    <w:link w:val="BodyTextIndent"/>
    <w:uiPriority w:val="99"/>
    <w:locked/>
    <w:rsid w:val="007829B5"/>
    <w:rPr>
      <w:rFonts w:ascii="Arial" w:hAnsi="Arial" w:cs="Times New Roman"/>
      <w:sz w:val="20"/>
      <w:szCs w:val="20"/>
    </w:rPr>
  </w:style>
  <w:style w:type="paragraph" w:styleId="Footer">
    <w:name w:val="footer"/>
    <w:basedOn w:val="Normal"/>
    <w:link w:val="FooterChar"/>
    <w:uiPriority w:val="99"/>
    <w:rsid w:val="007829B5"/>
    <w:pPr>
      <w:tabs>
        <w:tab w:val="center" w:pos="4153"/>
        <w:tab w:val="right" w:pos="8306"/>
      </w:tabs>
    </w:pPr>
  </w:style>
  <w:style w:type="character" w:customStyle="1" w:styleId="FooterChar">
    <w:name w:val="Footer Char"/>
    <w:basedOn w:val="DefaultParagraphFont"/>
    <w:link w:val="Footer"/>
    <w:uiPriority w:val="99"/>
    <w:locked/>
    <w:rsid w:val="007829B5"/>
    <w:rPr>
      <w:rFonts w:ascii="Arial" w:hAnsi="Arial" w:cs="Times New Roman"/>
      <w:sz w:val="20"/>
      <w:szCs w:val="20"/>
    </w:rPr>
  </w:style>
  <w:style w:type="paragraph" w:styleId="Header">
    <w:name w:val="header"/>
    <w:basedOn w:val="Normal"/>
    <w:link w:val="HeaderChar"/>
    <w:uiPriority w:val="99"/>
    <w:rsid w:val="007829B5"/>
    <w:pPr>
      <w:tabs>
        <w:tab w:val="center" w:pos="4153"/>
        <w:tab w:val="right" w:pos="8306"/>
      </w:tabs>
    </w:pPr>
  </w:style>
  <w:style w:type="character" w:customStyle="1" w:styleId="HeaderChar">
    <w:name w:val="Header Char"/>
    <w:basedOn w:val="DefaultParagraphFont"/>
    <w:link w:val="Header"/>
    <w:uiPriority w:val="99"/>
    <w:locked/>
    <w:rsid w:val="007829B5"/>
    <w:rPr>
      <w:rFonts w:ascii="Arial" w:hAnsi="Arial" w:cs="Times New Roman"/>
      <w:sz w:val="20"/>
      <w:szCs w:val="20"/>
    </w:rPr>
  </w:style>
  <w:style w:type="paragraph" w:customStyle="1" w:styleId="Numbered">
    <w:name w:val="Numbered"/>
    <w:basedOn w:val="Normal"/>
    <w:uiPriority w:val="99"/>
    <w:rsid w:val="007829B5"/>
    <w:pPr>
      <w:spacing w:after="240"/>
    </w:pPr>
  </w:style>
  <w:style w:type="character" w:styleId="PageNumber">
    <w:name w:val="page number"/>
    <w:basedOn w:val="DefaultParagraphFont"/>
    <w:uiPriority w:val="99"/>
    <w:rsid w:val="007829B5"/>
    <w:rPr>
      <w:rFonts w:cs="Times New Roman"/>
    </w:rPr>
  </w:style>
  <w:style w:type="character" w:styleId="Hyperlink">
    <w:name w:val="Hyperlink"/>
    <w:basedOn w:val="DefaultParagraphFont"/>
    <w:uiPriority w:val="99"/>
    <w:rsid w:val="007829B5"/>
    <w:rPr>
      <w:rFonts w:cs="Times New Roman"/>
      <w:color w:val="0000FF"/>
      <w:u w:val="single"/>
    </w:rPr>
  </w:style>
  <w:style w:type="paragraph" w:styleId="BodyText2">
    <w:name w:val="Body Text 2"/>
    <w:basedOn w:val="Normal"/>
    <w:link w:val="BodyText2Char"/>
    <w:uiPriority w:val="99"/>
    <w:rsid w:val="007829B5"/>
    <w:rPr>
      <w:b/>
      <w:bCs/>
    </w:rPr>
  </w:style>
  <w:style w:type="character" w:customStyle="1" w:styleId="BodyText2Char">
    <w:name w:val="Body Text 2 Char"/>
    <w:basedOn w:val="DefaultParagraphFont"/>
    <w:link w:val="BodyText2"/>
    <w:uiPriority w:val="99"/>
    <w:locked/>
    <w:rsid w:val="007829B5"/>
    <w:rPr>
      <w:rFonts w:ascii="Arial" w:hAnsi="Arial" w:cs="Times New Roman"/>
      <w:b/>
      <w:bCs/>
      <w:sz w:val="20"/>
      <w:szCs w:val="20"/>
    </w:rPr>
  </w:style>
  <w:style w:type="paragraph" w:styleId="BodyText3">
    <w:name w:val="Body Text 3"/>
    <w:basedOn w:val="Normal"/>
    <w:link w:val="BodyText3Char"/>
    <w:uiPriority w:val="99"/>
    <w:rsid w:val="007829B5"/>
    <w:rPr>
      <w:sz w:val="24"/>
    </w:rPr>
  </w:style>
  <w:style w:type="character" w:customStyle="1" w:styleId="BodyText3Char">
    <w:name w:val="Body Text 3 Char"/>
    <w:basedOn w:val="DefaultParagraphFont"/>
    <w:link w:val="BodyText3"/>
    <w:uiPriority w:val="99"/>
    <w:locked/>
    <w:rsid w:val="007829B5"/>
    <w:rPr>
      <w:rFonts w:ascii="Arial" w:hAnsi="Arial" w:cs="Times New Roman"/>
      <w:sz w:val="20"/>
      <w:szCs w:val="20"/>
    </w:rPr>
  </w:style>
  <w:style w:type="table" w:styleId="TableGrid">
    <w:name w:val="Table Grid"/>
    <w:basedOn w:val="TableNormal"/>
    <w:uiPriority w:val="99"/>
    <w:rsid w:val="007829B5"/>
    <w:pPr>
      <w:widowControl w:val="0"/>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rsid w:val="007829B5"/>
  </w:style>
  <w:style w:type="paragraph" w:styleId="TOC2">
    <w:name w:val="toc 2"/>
    <w:basedOn w:val="Normal"/>
    <w:next w:val="Normal"/>
    <w:autoRedefine/>
    <w:uiPriority w:val="99"/>
    <w:rsid w:val="002E7791"/>
    <w:pPr>
      <w:numPr>
        <w:numId w:val="26"/>
      </w:numPr>
      <w:tabs>
        <w:tab w:val="right" w:leader="dot" w:pos="8302"/>
      </w:tabs>
    </w:pPr>
  </w:style>
  <w:style w:type="paragraph" w:styleId="BalloonText">
    <w:name w:val="Balloon Text"/>
    <w:basedOn w:val="Normal"/>
    <w:link w:val="BalloonTextChar"/>
    <w:uiPriority w:val="99"/>
    <w:semiHidden/>
    <w:rsid w:val="007829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29B5"/>
    <w:rPr>
      <w:rFonts w:ascii="Tahoma" w:hAnsi="Tahoma" w:cs="Tahoma"/>
      <w:sz w:val="16"/>
      <w:szCs w:val="16"/>
    </w:rPr>
  </w:style>
  <w:style w:type="paragraph" w:styleId="ListParagraph">
    <w:name w:val="List Paragraph"/>
    <w:basedOn w:val="Normal"/>
    <w:uiPriority w:val="34"/>
    <w:qFormat/>
    <w:rsid w:val="00232A0E"/>
    <w:pPr>
      <w:ind w:left="720"/>
      <w:contextualSpacing/>
    </w:pPr>
  </w:style>
  <w:style w:type="table" w:styleId="LightShading-Accent3">
    <w:name w:val="Light Shading Accent 3"/>
    <w:basedOn w:val="TableNormal"/>
    <w:uiPriority w:val="99"/>
    <w:rsid w:val="00D85AE2"/>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Unnumberedparagraph">
    <w:name w:val="Unnumbered paragraph"/>
    <w:basedOn w:val="Normal"/>
    <w:link w:val="UnnumberedparagraphChar"/>
    <w:uiPriority w:val="99"/>
    <w:rsid w:val="007F7F7E"/>
    <w:pPr>
      <w:widowControl/>
      <w:overflowPunct/>
      <w:autoSpaceDE/>
      <w:autoSpaceDN/>
      <w:adjustRightInd/>
      <w:spacing w:after="220"/>
      <w:textAlignment w:val="auto"/>
    </w:pPr>
    <w:rPr>
      <w:rFonts w:ascii="Tahoma" w:eastAsia="Calibri" w:hAnsi="Tahoma"/>
      <w:color w:val="000000"/>
      <w:sz w:val="20"/>
      <w:lang w:eastAsia="en-GB"/>
    </w:rPr>
  </w:style>
  <w:style w:type="character" w:customStyle="1" w:styleId="UnnumberedparagraphChar">
    <w:name w:val="Unnumbered paragraph Char"/>
    <w:link w:val="Unnumberedparagraph"/>
    <w:uiPriority w:val="99"/>
    <w:locked/>
    <w:rsid w:val="007F7F7E"/>
    <w:rPr>
      <w:rFonts w:ascii="Tahoma" w:hAnsi="Tahoma"/>
      <w:color w:val="000000"/>
    </w:rPr>
  </w:style>
  <w:style w:type="paragraph" w:styleId="Subtitle">
    <w:name w:val="Subtitle"/>
    <w:basedOn w:val="Normal"/>
    <w:next w:val="Normal"/>
    <w:link w:val="SubtitleChar"/>
    <w:uiPriority w:val="99"/>
    <w:qFormat/>
    <w:rsid w:val="00694705"/>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694705"/>
    <w:rPr>
      <w:rFonts w:ascii="Cambria" w:hAnsi="Cambria" w:cs="Times New Roman"/>
      <w:i/>
      <w:iCs/>
      <w:color w:val="4F81BD"/>
      <w:spacing w:val="15"/>
      <w:sz w:val="24"/>
      <w:szCs w:val="24"/>
    </w:rPr>
  </w:style>
  <w:style w:type="paragraph" w:styleId="TOCHeading">
    <w:name w:val="TOC Heading"/>
    <w:basedOn w:val="Heading1"/>
    <w:next w:val="Normal"/>
    <w:uiPriority w:val="99"/>
    <w:qFormat/>
    <w:rsid w:val="006B7954"/>
    <w:pPr>
      <w:widowControl/>
      <w:overflowPunct/>
      <w:autoSpaceDE/>
      <w:autoSpaceDN/>
      <w:adjustRightInd/>
      <w:spacing w:before="480" w:after="0" w:line="276" w:lineRule="auto"/>
      <w:textAlignment w:val="auto"/>
      <w:outlineLvl w:val="9"/>
    </w:pPr>
    <w:rPr>
      <w:rFonts w:ascii="Cambria" w:hAnsi="Cambria"/>
      <w:bCs/>
      <w:color w:val="365F91"/>
      <w:kern w:val="0"/>
      <w:sz w:val="28"/>
      <w:szCs w:val="28"/>
      <w:lang w:val="en-US"/>
    </w:rPr>
  </w:style>
  <w:style w:type="paragraph" w:styleId="TOC3">
    <w:name w:val="toc 3"/>
    <w:basedOn w:val="Normal"/>
    <w:next w:val="Normal"/>
    <w:autoRedefine/>
    <w:uiPriority w:val="99"/>
    <w:semiHidden/>
    <w:rsid w:val="002E7791"/>
    <w:pPr>
      <w:widowControl/>
      <w:overflowPunct/>
      <w:autoSpaceDE/>
      <w:autoSpaceDN/>
      <w:adjustRightInd/>
      <w:spacing w:after="100" w:line="276" w:lineRule="auto"/>
      <w:ind w:left="440"/>
      <w:textAlignment w:val="auto"/>
    </w:pPr>
    <w:rPr>
      <w:rFonts w:ascii="Calibri" w:hAnsi="Calibri"/>
      <w:szCs w:val="22"/>
      <w:lang w:val="en-US"/>
    </w:rPr>
  </w:style>
  <w:style w:type="paragraph" w:customStyle="1" w:styleId="Default">
    <w:name w:val="Default"/>
    <w:rsid w:val="0045022C"/>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locked/>
    <w:rsid w:val="004502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2/32/cont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ucation.gov.uk/help/contactus" TargetMode="External"/><Relationship Id="rId4" Type="http://schemas.openxmlformats.org/officeDocument/2006/relationships/settings" Target="settings.xml"/><Relationship Id="rId9" Type="http://schemas.openxmlformats.org/officeDocument/2006/relationships/hyperlink" Target="mailto:info@education.gs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3941</Words>
  <Characters>21026</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Model School Complaints Procedure</vt:lpstr>
    </vt:vector>
  </TitlesOfParts>
  <Company>Warrington Borough Council</Company>
  <LinksUpToDate>false</LinksUpToDate>
  <CharactersWithSpaces>24918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Complaints Procedure</dc:title>
  <dc:creator>Lisa</dc:creator>
  <cp:lastModifiedBy>Culcheth CP School</cp:lastModifiedBy>
  <cp:revision>2</cp:revision>
  <cp:lastPrinted>2013-05-22T15:17:00Z</cp:lastPrinted>
  <dcterms:created xsi:type="dcterms:W3CDTF">2018-10-11T08:45:00Z</dcterms:created>
  <dcterms:modified xsi:type="dcterms:W3CDTF">2018-10-11T08:45:00Z</dcterms:modified>
</cp:coreProperties>
</file>