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F8DDB" w14:textId="77777777" w:rsidR="00A17A8E" w:rsidRDefault="00000000">
      <w:pPr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Finance Officer Person Specification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5E6F8E67" wp14:editId="5E6F8E68">
            <wp:simplePos x="0" y="0"/>
            <wp:positionH relativeFrom="column">
              <wp:posOffset>-287018</wp:posOffset>
            </wp:positionH>
            <wp:positionV relativeFrom="paragraph">
              <wp:posOffset>-377188</wp:posOffset>
            </wp:positionV>
            <wp:extent cx="1333500" cy="1047750"/>
            <wp:effectExtent l="0" t="0" r="0" b="0"/>
            <wp:wrapNone/>
            <wp:docPr id="3" name="image1.jpg" descr="G:\School Files\Tracy\OCT\logos\One_communit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:\School Files\Tracy\OCT\logos\One_community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6F8DDC" w14:textId="77777777" w:rsidR="00A17A8E" w:rsidRDefault="00A17A8E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E6F8DDD" w14:textId="77777777" w:rsidR="00A17A8E" w:rsidRDefault="00A17A8E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tbl>
      <w:tblPr>
        <w:tblStyle w:val="a1"/>
        <w:tblW w:w="10770" w:type="dxa"/>
        <w:tblInd w:w="-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0"/>
        <w:gridCol w:w="1245"/>
        <w:gridCol w:w="1365"/>
      </w:tblGrid>
      <w:tr w:rsidR="00A17A8E" w14:paraId="5E6F8DE1" w14:textId="77777777">
        <w:trPr>
          <w:trHeight w:val="531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DE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Qualifications, training and knowledge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DF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0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A17A8E" w14:paraId="5E6F8DE5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2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GCSE or equivalent in English and Maths (level C or above)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3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4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trike/>
                <w:sz w:val="24"/>
                <w:szCs w:val="24"/>
              </w:rPr>
            </w:pPr>
          </w:p>
        </w:tc>
      </w:tr>
      <w:tr w:rsidR="00A17A8E" w14:paraId="5E6F8DE9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6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Highly developed interpersonal and organisational skills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7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8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DED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A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Experience of being innovative, creating financial statistics and reports to undertake complex and advanced analysis of data.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B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C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DF1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E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Training and extensive experience in Windows Outlook, Excel and Word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EF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0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DF5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2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Willingness to undertake continuing professional development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3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4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DF9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6" w14:textId="3518DD49" w:rsidR="00A17A8E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Experience of </w:t>
            </w:r>
            <w:r w:rsidR="00FA7F04">
              <w:rPr>
                <w:rFonts w:ascii="Arial" w:eastAsia="Arial" w:hAnsi="Arial" w:cs="Arial"/>
                <w:sz w:val="22"/>
                <w:szCs w:val="22"/>
              </w:rPr>
              <w:t>school-based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systems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7" w14:textId="77777777" w:rsidR="00A17A8E" w:rsidRDefault="00A17A8E">
            <w:pPr>
              <w:jc w:val="center"/>
              <w:rPr>
                <w:rFonts w:ascii="Arial" w:eastAsia="Arial" w:hAnsi="Arial" w:cs="Arial"/>
                <w:strike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8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DFD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A" w14:textId="71401FC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Finance qualification </w:t>
            </w:r>
            <w:r w:rsidR="00FA7F04">
              <w:rPr>
                <w:rFonts w:ascii="Arial" w:eastAsia="Arial" w:hAnsi="Arial" w:cs="Arial"/>
                <w:sz w:val="22"/>
                <w:szCs w:val="22"/>
              </w:rPr>
              <w:t>e.g.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AAT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B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C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01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E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Working towards a School Business Management Qualification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DFF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0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05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2" w14:textId="0EFB7C8D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Experience of the Access Education finance software package, with accurate data entry and able to create and run reports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3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4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09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6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minimum of 2 years’ experience in a busy school office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7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8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0B" w14:textId="77777777">
        <w:tc>
          <w:tcPr>
            <w:tcW w:w="107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6F8E0A" w14:textId="77777777" w:rsidR="00A17A8E" w:rsidRDefault="00A17A8E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0F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C" w14:textId="77777777" w:rsidR="00A17A8E" w:rsidRDefault="00000000">
            <w:pPr>
              <w:tabs>
                <w:tab w:val="left" w:pos="8910"/>
              </w:tabs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Experience and skills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D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0E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A17A8E" w14:paraId="5E6F8E13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0" w14:textId="77777777" w:rsidR="00A17A8E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24"/>
                <w:szCs w:val="24"/>
              </w:rPr>
              <w:t>Excellent communication skills and warmth of personality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1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2" w14:textId="77777777" w:rsidR="00A17A8E" w:rsidRDefault="00A17A8E">
            <w:pPr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</w:p>
        </w:tc>
      </w:tr>
      <w:tr w:rsidR="00A17A8E" w14:paraId="5E6F8E17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4" w14:textId="77777777" w:rsidR="00A17A8E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Ability to work confidentially, confidently and flexibly with sensitivity and tact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5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6" w14:textId="77777777" w:rsidR="00A17A8E" w:rsidRDefault="00A17A8E">
            <w:pPr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</w:p>
        </w:tc>
      </w:tr>
      <w:tr w:rsidR="00A17A8E" w14:paraId="5E6F8E1B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8" w14:textId="77777777" w:rsidR="00A17A8E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Ability to liaise with other agencies and stakeholders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9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A" w14:textId="77777777" w:rsidR="00A17A8E" w:rsidRDefault="00A17A8E">
            <w:pPr>
              <w:jc w:val="center"/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</w:p>
        </w:tc>
      </w:tr>
      <w:tr w:rsidR="00A17A8E" w14:paraId="5E6F8E1F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C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Development, management and operation of financial management systems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D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1E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23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0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Budget monitoring experience in a substantial organisation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1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2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27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4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Experience of procurement, best value and financial regulations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5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6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2B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8" w14:textId="77777777" w:rsidR="00A17A8E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Knowledge of data protection issues and GDPR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9" w14:textId="77777777" w:rsidR="00A17A8E" w:rsidRDefault="00A17A8E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A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  <w:tr w:rsidR="00A17A8E" w14:paraId="5E6F8E2F" w14:textId="77777777">
        <w:trPr>
          <w:trHeight w:val="567"/>
        </w:trPr>
        <w:tc>
          <w:tcPr>
            <w:tcW w:w="8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C" w14:textId="77777777" w:rsidR="00A17A8E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Maintenance of HR files and payroll documentation to audit standards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D" w14:textId="77777777" w:rsidR="00A17A8E" w:rsidRDefault="00A17A8E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2E" w14:textId="77777777" w:rsidR="00A17A8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</w:tr>
    </w:tbl>
    <w:p w14:paraId="5E6F8E30" w14:textId="77777777" w:rsidR="00A17A8E" w:rsidRDefault="00000000">
      <w:r>
        <w:br w:type="page"/>
      </w:r>
    </w:p>
    <w:tbl>
      <w:tblPr>
        <w:tblStyle w:val="a2"/>
        <w:tblW w:w="10774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8"/>
        <w:gridCol w:w="1242"/>
        <w:gridCol w:w="1364"/>
      </w:tblGrid>
      <w:tr w:rsidR="00A17A8E" w14:paraId="5E6F8E34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1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Competencies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2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3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A17A8E" w14:paraId="5E6F8E38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5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Proactive, innovative and creative approach to problem solving with attention to detail and accuracy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6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37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3C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9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Adheres to and encourage in others professional standards of fairness and integrity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A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3B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40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D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Communicate effectively with a range of people including staff, pupils, parents, suppliers, partner agencies and visitors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3E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3F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44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1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Ability to lead and manage decisively within a collaborative ethos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2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43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48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5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Committed to safeguarding and promoting the welfare of children and young people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6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47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4C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9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Enthusiastic, energetic and self-motivated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A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4B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50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D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Able to prioritise, work to deadlines and delegate to others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4E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4F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54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1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Accessible, responsive and accountable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2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53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58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5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Resilient and respond well to pressure, deadlines, interruptions and conflicting demands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6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57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5C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9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Able to self-evaluate in order to manage, promote and implement change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A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5B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60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D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Capable of responding constructively to feedback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5E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5F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17A8E" w14:paraId="5E6F8E64" w14:textId="77777777">
        <w:trPr>
          <w:trHeight w:val="567"/>
        </w:trPr>
        <w:tc>
          <w:tcPr>
            <w:tcW w:w="8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61" w14:textId="77777777" w:rsidR="00A17A8E" w:rsidRDefault="00000000">
            <w:pPr>
              <w:spacing w:after="0" w:line="240" w:lineRule="auto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Possess a sense of humour and the ability to maintain a healthy work/life balance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8E62" w14:textId="77777777" w:rsidR="00A17A8E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>✓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E63" w14:textId="77777777" w:rsidR="00A17A8E" w:rsidRDefault="00A17A8E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E6F8E65" w14:textId="77777777" w:rsidR="00A17A8E" w:rsidRDefault="00A17A8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E6F8E66" w14:textId="77777777" w:rsidR="00A17A8E" w:rsidRDefault="00A17A8E">
      <w:pPr>
        <w:rPr>
          <w:rFonts w:ascii="Arial" w:eastAsia="Arial" w:hAnsi="Arial" w:cs="Arial"/>
          <w:sz w:val="24"/>
          <w:szCs w:val="24"/>
        </w:rPr>
      </w:pPr>
    </w:p>
    <w:sectPr w:rsidR="00A17A8E"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400EDD-9F27-4C4A-BCB2-DB886340F777}"/>
    <w:embedBold r:id="rId2" w:fontKey="{0CFFF85D-30B5-48D9-835C-FA123ABD15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FE3A5B9-92B9-4C16-A182-F98BF65E6CFC}"/>
    <w:embedItalic r:id="rId4" w:fontKey="{71A8CAAF-08A1-4B02-9B25-44DCFC68B9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5" w:fontKey="{889B500B-A0CA-4EC9-A788-92650CE39EB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703E72F-5007-46E8-B586-D234F244A0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8E"/>
    <w:rsid w:val="002837A9"/>
    <w:rsid w:val="00A17A8E"/>
    <w:rsid w:val="00DF0C75"/>
    <w:rsid w:val="00FA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F8DDB"/>
  <w15:docId w15:val="{7C65CA41-C7C8-4F39-9AA6-592F3C40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7C5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6637C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637C5"/>
    <w:pPr>
      <w:ind w:left="720"/>
      <w:contextualSpacing/>
    </w:pPr>
  </w:style>
  <w:style w:type="table" w:styleId="TableGrid">
    <w:name w:val="Table Grid"/>
    <w:basedOn w:val="TableNormal"/>
    <w:rsid w:val="00663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8gVrI3ITlnEQQCiWzjAaAzQUEQ==">CgMxLjAyCGguZ2pkZ3hzOAByITF0VGR2QzF6S1UzZnlLb1BmSExjdmpTWl9sRjZLaU9UNA==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e0a74-06fd-4cba-a022-91ce7b59fe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4C97D84C45749BB8613910CF25848" ma:contentTypeVersion="13" ma:contentTypeDescription="Create a new document." ma:contentTypeScope="" ma:versionID="df3b1000053b41f9d8e3096b687a912d">
  <xsd:schema xmlns:xsd="http://www.w3.org/2001/XMLSchema" xmlns:xs="http://www.w3.org/2001/XMLSchema" xmlns:p="http://schemas.microsoft.com/office/2006/metadata/properties" xmlns:ns2="f3ee0a74-06fd-4cba-a022-91ce7b59fe44" targetNamespace="http://schemas.microsoft.com/office/2006/metadata/properties" ma:root="true" ma:fieldsID="6e1e5d9f0343155a1999b9f7c3f9683f" ns2:_="">
    <xsd:import namespace="f3ee0a74-06fd-4cba-a022-91ce7b59f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e0a74-06fd-4cba-a022-91ce7b59f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b6dc34-1f5c-4b82-be69-624dc3fb14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EA4DCC-A746-4505-8923-2B9AE7573D0B}">
  <ds:schemaRefs>
    <ds:schemaRef ds:uri="http://schemas.microsoft.com/office/2006/metadata/properties"/>
    <ds:schemaRef ds:uri="http://schemas.microsoft.com/office/infopath/2007/PartnerControls"/>
    <ds:schemaRef ds:uri="f3ee0a74-06fd-4cba-a022-91ce7b59fe44"/>
  </ds:schemaRefs>
</ds:datastoreItem>
</file>

<file path=customXml/itemProps3.xml><?xml version="1.0" encoding="utf-8"?>
<ds:datastoreItem xmlns:ds="http://schemas.openxmlformats.org/officeDocument/2006/customXml" ds:itemID="{7044BED2-4307-4212-A4D0-8D9A9EFEB3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5C32EF-EAC4-4F05-9E5A-E7723D93A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e0a74-06fd-4cba-a022-91ce7b59fe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1973</Characters>
  <Application>Microsoft Office Word</Application>
  <DocSecurity>0</DocSecurity>
  <Lines>151</Lines>
  <Paragraphs>118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Stevens</dc:creator>
  <cp:lastModifiedBy>Joanne Perry</cp:lastModifiedBy>
  <cp:revision>3</cp:revision>
  <dcterms:created xsi:type="dcterms:W3CDTF">2022-09-20T11:25:00Z</dcterms:created>
  <dcterms:modified xsi:type="dcterms:W3CDTF">2026-10-22T09:38:00Z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0x0101001CF4C97D84C45749BB8613910CF25848</vt:lpwstr>
  </property>
  <property fmtid="{D5CDD505-2E9C-101B-9397-08002B2CF9AE}" pid="3" name="Order">
    <vt:r8>1057800</vt:r8>
  </property>
  <property fmtid="{D5CDD505-2E9C-101B-9397-08002B2CF9AE}" pid="4" name="MediaServiceImageTags">
    <vt:lpwstr/>
  </property>
</Properties>
</file>